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8A9" w:rsidRPr="009D0ABB" w:rsidRDefault="004D08A9" w:rsidP="003B64A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D08A9" w:rsidRPr="009D0ABB" w:rsidRDefault="004D08A9" w:rsidP="009D0ABB">
      <w:pPr>
        <w:rPr>
          <w:rFonts w:ascii="Times New Roman" w:hAnsi="Times New Roman" w:cs="Times New Roman"/>
          <w:sz w:val="28"/>
          <w:szCs w:val="28"/>
        </w:rPr>
      </w:pPr>
    </w:p>
    <w:p w:rsidR="00244196" w:rsidRPr="009D0ABB" w:rsidRDefault="004B53CB" w:rsidP="009D0ABB">
      <w:pPr>
        <w:rPr>
          <w:rFonts w:ascii="Times New Roman" w:hAnsi="Times New Roman" w:cs="Times New Roman"/>
          <w:b/>
          <w:sz w:val="28"/>
          <w:szCs w:val="28"/>
        </w:rPr>
      </w:pPr>
      <w:r w:rsidRPr="009D0ABB">
        <w:rPr>
          <w:rFonts w:ascii="Times New Roman" w:hAnsi="Times New Roman" w:cs="Times New Roman"/>
          <w:b/>
          <w:sz w:val="28"/>
          <w:szCs w:val="28"/>
        </w:rPr>
        <w:t>Извещение</w:t>
      </w:r>
    </w:p>
    <w:p w:rsidR="00175DDE" w:rsidRPr="009D0ABB" w:rsidRDefault="001901AB" w:rsidP="009D0ABB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0A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4B53CB" w:rsidRPr="009D0A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проведении публичн</w:t>
      </w:r>
      <w:r w:rsidR="00244196" w:rsidRPr="009D0A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ых</w:t>
      </w:r>
      <w:r w:rsidR="004B53CB" w:rsidRPr="009D0A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обсуждени</w:t>
      </w:r>
      <w:r w:rsidR="00244196" w:rsidRPr="009D0A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й</w:t>
      </w:r>
      <w:r w:rsidR="004B53CB" w:rsidRPr="009D0A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проекта </w:t>
      </w:r>
      <w:r w:rsidR="00747DD3" w:rsidRPr="009D0A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постановления</w:t>
      </w:r>
    </w:p>
    <w:p w:rsidR="00175DDE" w:rsidRPr="009D0ABB" w:rsidRDefault="00747DD3" w:rsidP="009D0ABB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0A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A7273" w:rsidRPr="009D0A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="00BC5F5F" w:rsidRPr="009D0A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дминистрации</w:t>
      </w:r>
      <w:r w:rsidR="00BA669B" w:rsidRPr="009D0A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городского округа Лотошино</w:t>
      </w:r>
      <w:r w:rsidR="00244196" w:rsidRPr="009D0A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Московской</w:t>
      </w:r>
      <w:r w:rsidR="004B53CB" w:rsidRPr="009D0A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="004B53CB" w:rsidRPr="009D0A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области</w:t>
      </w:r>
      <w:r w:rsidR="00175DDE" w:rsidRPr="009D0A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B64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proofErr w:type="gramEnd"/>
      <w:r w:rsidR="003B64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типового порядка о проведении открытого аукциона в электронной форме на право размещения объекта бизнеса на территории парка городского округа Лотошино Московской области»</w:t>
      </w:r>
    </w:p>
    <w:p w:rsidR="00BA669B" w:rsidRPr="009D0ABB" w:rsidRDefault="00BA669B" w:rsidP="003B64A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5DDE" w:rsidRPr="009D0ABB" w:rsidRDefault="009D0ABB" w:rsidP="009D0AB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Сектор торговли и потребительского рынка</w:t>
      </w:r>
      <w:r w:rsidR="00244196" w:rsidRPr="009D0ABB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BA669B" w:rsidRPr="009D0ABB">
        <w:rPr>
          <w:rFonts w:ascii="Times New Roman" w:hAnsi="Times New Roman" w:cs="Times New Roman"/>
          <w:sz w:val="28"/>
          <w:szCs w:val="28"/>
        </w:rPr>
        <w:t>городского округа Лотошино</w:t>
      </w:r>
      <w:r w:rsidR="004B53CB" w:rsidRPr="009D0A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Московской области </w:t>
      </w:r>
      <w:r w:rsidR="004B53CB" w:rsidRPr="009D0ABB">
        <w:rPr>
          <w:rFonts w:ascii="Times New Roman" w:hAnsi="Times New Roman" w:cs="Times New Roman"/>
          <w:sz w:val="28"/>
          <w:szCs w:val="28"/>
        </w:rPr>
        <w:t xml:space="preserve">извещает о сроке проведения публичных </w:t>
      </w:r>
      <w:r w:rsidR="00244196" w:rsidRPr="009D0ABB">
        <w:rPr>
          <w:rFonts w:ascii="Times New Roman" w:hAnsi="Times New Roman" w:cs="Times New Roman"/>
          <w:sz w:val="28"/>
          <w:szCs w:val="28"/>
        </w:rPr>
        <w:t>обсуждений</w:t>
      </w:r>
      <w:r w:rsidR="004B53CB" w:rsidRPr="009D0ABB">
        <w:rPr>
          <w:rFonts w:ascii="Times New Roman" w:hAnsi="Times New Roman" w:cs="Times New Roman"/>
          <w:sz w:val="28"/>
          <w:szCs w:val="28"/>
        </w:rPr>
        <w:t xml:space="preserve"> проекта нормативного правового акта, подлежащего оценке регулирующего воздействия в соответствии </w:t>
      </w:r>
      <w:r w:rsidR="00244196" w:rsidRPr="009D0ABB">
        <w:rPr>
          <w:rFonts w:ascii="Times New Roman" w:hAnsi="Times New Roman" w:cs="Times New Roman"/>
          <w:sz w:val="28"/>
          <w:szCs w:val="28"/>
        </w:rPr>
        <w:t xml:space="preserve">с </w:t>
      </w:r>
      <w:r w:rsidR="00175DDE" w:rsidRPr="009D0ABB">
        <w:rPr>
          <w:rFonts w:ascii="Times New Roman" w:hAnsi="Times New Roman" w:cs="Times New Roman"/>
          <w:sz w:val="28"/>
          <w:szCs w:val="28"/>
        </w:rPr>
        <w:t>Законом Московской области от 30.12.2014 № 193/2014-ОЗ «О проведении оценки регулирующего воздействия проектов нормативных правовых актов Московской области и проектов муниципальных нормативных правовых актов, затрагивающих вопросы осуществления предпринимательской и иной экономической деятельности, и экспертизы нормативных правовых актов Московской области, муниципальных нормативных правовых актов, затрагивающих вопросы осуществления предпринимательской и инвестиционной деятельности» и постановлением администрации городского округа Лотошино от 01.04.2024 №439 «Об утверждении Порядка проведения оценки регулирующего воздействия проектов муниципальных нормативных правовых актов, затрагивающих вопросы осуществления предпринимательской и иной экономической деятельности».</w:t>
      </w:r>
    </w:p>
    <w:p w:rsidR="00244196" w:rsidRPr="009D0ABB" w:rsidRDefault="004B53CB" w:rsidP="009D0AB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0ABB">
        <w:rPr>
          <w:rFonts w:ascii="Times New Roman" w:hAnsi="Times New Roman" w:cs="Times New Roman"/>
          <w:sz w:val="28"/>
          <w:szCs w:val="28"/>
        </w:rPr>
        <w:t xml:space="preserve">Предложения </w:t>
      </w:r>
      <w:r w:rsidR="00F0130F" w:rsidRPr="009D0ABB">
        <w:rPr>
          <w:rFonts w:ascii="Times New Roman" w:hAnsi="Times New Roman" w:cs="Times New Roman"/>
          <w:sz w:val="28"/>
          <w:szCs w:val="28"/>
        </w:rPr>
        <w:t xml:space="preserve">от участников публичных обсуждений </w:t>
      </w:r>
      <w:r w:rsidRPr="009D0ABB">
        <w:rPr>
          <w:rFonts w:ascii="Times New Roman" w:hAnsi="Times New Roman" w:cs="Times New Roman"/>
          <w:sz w:val="28"/>
          <w:szCs w:val="28"/>
        </w:rPr>
        <w:t>принимаются по почтовому адресу:</w:t>
      </w:r>
      <w:r w:rsidR="00822658" w:rsidRPr="009D0A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0ABB">
        <w:rPr>
          <w:rFonts w:ascii="Times New Roman" w:hAnsi="Times New Roman" w:cs="Times New Roman"/>
          <w:sz w:val="28"/>
          <w:szCs w:val="28"/>
        </w:rPr>
        <w:t>р</w:t>
      </w:r>
      <w:r w:rsidR="00822658" w:rsidRPr="009D0ABB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="00822658" w:rsidRPr="009D0ABB">
        <w:rPr>
          <w:rFonts w:ascii="Times New Roman" w:hAnsi="Times New Roman" w:cs="Times New Roman"/>
          <w:sz w:val="28"/>
          <w:szCs w:val="28"/>
        </w:rPr>
        <w:t>. Лотошино</w:t>
      </w:r>
      <w:r w:rsidRPr="009D0ABB">
        <w:rPr>
          <w:rFonts w:ascii="Times New Roman" w:hAnsi="Times New Roman" w:cs="Times New Roman"/>
          <w:sz w:val="28"/>
          <w:szCs w:val="28"/>
        </w:rPr>
        <w:t xml:space="preserve"> ул.</w:t>
      </w:r>
      <w:r w:rsidR="00822658" w:rsidRPr="009D0ABB">
        <w:rPr>
          <w:rFonts w:ascii="Times New Roman" w:hAnsi="Times New Roman" w:cs="Times New Roman"/>
          <w:sz w:val="28"/>
          <w:szCs w:val="28"/>
        </w:rPr>
        <w:t xml:space="preserve"> </w:t>
      </w:r>
      <w:r w:rsidR="00244196" w:rsidRPr="009D0ABB">
        <w:rPr>
          <w:rFonts w:ascii="Times New Roman" w:hAnsi="Times New Roman" w:cs="Times New Roman"/>
          <w:sz w:val="28"/>
          <w:szCs w:val="28"/>
        </w:rPr>
        <w:t>Центральная</w:t>
      </w:r>
      <w:r w:rsidRPr="009D0ABB">
        <w:rPr>
          <w:rFonts w:ascii="Times New Roman" w:hAnsi="Times New Roman" w:cs="Times New Roman"/>
          <w:sz w:val="28"/>
          <w:szCs w:val="28"/>
        </w:rPr>
        <w:t xml:space="preserve">, </w:t>
      </w:r>
      <w:r w:rsidR="00244196" w:rsidRPr="009D0ABB">
        <w:rPr>
          <w:rFonts w:ascii="Times New Roman" w:hAnsi="Times New Roman" w:cs="Times New Roman"/>
          <w:sz w:val="28"/>
          <w:szCs w:val="28"/>
        </w:rPr>
        <w:t xml:space="preserve"> дом</w:t>
      </w:r>
      <w:r w:rsidR="00822658" w:rsidRPr="009D0ABB">
        <w:rPr>
          <w:rFonts w:ascii="Times New Roman" w:hAnsi="Times New Roman" w:cs="Times New Roman"/>
          <w:sz w:val="28"/>
          <w:szCs w:val="28"/>
        </w:rPr>
        <w:t xml:space="preserve"> </w:t>
      </w:r>
      <w:r w:rsidRPr="009D0ABB">
        <w:rPr>
          <w:rFonts w:ascii="Times New Roman" w:hAnsi="Times New Roman" w:cs="Times New Roman"/>
          <w:sz w:val="28"/>
          <w:szCs w:val="28"/>
        </w:rPr>
        <w:t>1</w:t>
      </w:r>
      <w:r w:rsidR="00244196" w:rsidRPr="009D0ABB">
        <w:rPr>
          <w:rFonts w:ascii="Times New Roman" w:hAnsi="Times New Roman" w:cs="Times New Roman"/>
          <w:sz w:val="28"/>
          <w:szCs w:val="28"/>
        </w:rPr>
        <w:t>8</w:t>
      </w:r>
      <w:r w:rsidRPr="009D0ABB">
        <w:rPr>
          <w:rFonts w:ascii="Times New Roman" w:hAnsi="Times New Roman" w:cs="Times New Roman"/>
          <w:sz w:val="28"/>
          <w:szCs w:val="28"/>
        </w:rPr>
        <w:t>,</w:t>
      </w:r>
      <w:r w:rsidR="004D08A9" w:rsidRPr="009D0ABB">
        <w:rPr>
          <w:rFonts w:ascii="Times New Roman" w:hAnsi="Times New Roman" w:cs="Times New Roman"/>
          <w:sz w:val="28"/>
          <w:szCs w:val="28"/>
        </w:rPr>
        <w:t xml:space="preserve"> </w:t>
      </w:r>
      <w:r w:rsidR="009D0ABB">
        <w:rPr>
          <w:rFonts w:ascii="Times New Roman" w:hAnsi="Times New Roman" w:cs="Times New Roman"/>
          <w:sz w:val="28"/>
          <w:szCs w:val="28"/>
        </w:rPr>
        <w:t>каб.34</w:t>
      </w:r>
      <w:r w:rsidR="004D08A9" w:rsidRPr="009D0ABB">
        <w:rPr>
          <w:rFonts w:ascii="Times New Roman" w:hAnsi="Times New Roman" w:cs="Times New Roman"/>
          <w:sz w:val="28"/>
          <w:szCs w:val="28"/>
        </w:rPr>
        <w:t>,</w:t>
      </w:r>
      <w:r w:rsidRPr="009D0ABB">
        <w:rPr>
          <w:rFonts w:ascii="Times New Roman" w:hAnsi="Times New Roman" w:cs="Times New Roman"/>
          <w:sz w:val="28"/>
          <w:szCs w:val="28"/>
        </w:rPr>
        <w:t xml:space="preserve"> а также по адресу электронной почты: </w:t>
      </w:r>
      <w:hyperlink r:id="rId7" w:history="1">
        <w:r w:rsidR="00D00C6F" w:rsidRPr="00432DC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torgloto</w:t>
        </w:r>
        <w:r w:rsidR="00D00C6F" w:rsidRPr="00432DC1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="00D00C6F" w:rsidRPr="00432DC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D00C6F" w:rsidRPr="00432DC1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D00C6F" w:rsidRPr="00432DC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822658" w:rsidRPr="009D0ABB">
        <w:rPr>
          <w:rFonts w:ascii="Times New Roman" w:hAnsi="Times New Roman" w:cs="Times New Roman"/>
          <w:sz w:val="28"/>
          <w:szCs w:val="28"/>
        </w:rPr>
        <w:t>.</w:t>
      </w:r>
    </w:p>
    <w:p w:rsidR="005D36EF" w:rsidRPr="009D0ABB" w:rsidRDefault="005D36EF" w:rsidP="009D0AB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0ABB">
        <w:rPr>
          <w:rFonts w:ascii="Times New Roman" w:hAnsi="Times New Roman" w:cs="Times New Roman"/>
          <w:sz w:val="28"/>
          <w:szCs w:val="28"/>
        </w:rPr>
        <w:t xml:space="preserve">Сроки </w:t>
      </w:r>
      <w:r w:rsidR="004D08A9" w:rsidRPr="009D0ABB">
        <w:rPr>
          <w:rFonts w:ascii="Times New Roman" w:hAnsi="Times New Roman" w:cs="Times New Roman"/>
          <w:sz w:val="28"/>
          <w:szCs w:val="28"/>
        </w:rPr>
        <w:t xml:space="preserve">проведения публичных обсуждений и </w:t>
      </w:r>
      <w:r w:rsidRPr="009D0ABB">
        <w:rPr>
          <w:rFonts w:ascii="Times New Roman" w:hAnsi="Times New Roman" w:cs="Times New Roman"/>
          <w:sz w:val="28"/>
          <w:szCs w:val="28"/>
        </w:rPr>
        <w:t>приема предложений</w:t>
      </w:r>
      <w:r w:rsidR="008951D0" w:rsidRPr="009D0ABB">
        <w:rPr>
          <w:rFonts w:ascii="Times New Roman" w:hAnsi="Times New Roman" w:cs="Times New Roman"/>
          <w:sz w:val="28"/>
          <w:szCs w:val="28"/>
        </w:rPr>
        <w:t xml:space="preserve"> </w:t>
      </w:r>
      <w:r w:rsidR="004D08A9" w:rsidRPr="009D0ABB">
        <w:rPr>
          <w:rFonts w:ascii="Times New Roman" w:hAnsi="Times New Roman" w:cs="Times New Roman"/>
          <w:sz w:val="28"/>
          <w:szCs w:val="28"/>
        </w:rPr>
        <w:t>по проекту</w:t>
      </w:r>
      <w:r w:rsidR="00F0130F" w:rsidRPr="009D0ABB">
        <w:rPr>
          <w:rFonts w:ascii="Times New Roman" w:hAnsi="Times New Roman" w:cs="Times New Roman"/>
          <w:sz w:val="28"/>
          <w:szCs w:val="28"/>
        </w:rPr>
        <w:t xml:space="preserve"> нормативного </w:t>
      </w:r>
      <w:r w:rsidR="004D08A9" w:rsidRPr="009D0ABB">
        <w:rPr>
          <w:rFonts w:ascii="Times New Roman" w:hAnsi="Times New Roman" w:cs="Times New Roman"/>
          <w:sz w:val="28"/>
          <w:szCs w:val="28"/>
        </w:rPr>
        <w:t xml:space="preserve">правового </w:t>
      </w:r>
      <w:r w:rsidR="004D08A9" w:rsidRPr="00F4257F">
        <w:rPr>
          <w:rFonts w:ascii="Times New Roman" w:hAnsi="Times New Roman" w:cs="Times New Roman"/>
          <w:sz w:val="28"/>
          <w:szCs w:val="28"/>
        </w:rPr>
        <w:t>акта</w:t>
      </w:r>
      <w:r w:rsidRPr="00F4257F">
        <w:rPr>
          <w:rFonts w:ascii="Times New Roman" w:hAnsi="Times New Roman" w:cs="Times New Roman"/>
          <w:sz w:val="28"/>
          <w:szCs w:val="28"/>
        </w:rPr>
        <w:t xml:space="preserve">: с </w:t>
      </w:r>
      <w:r w:rsidR="003E43B7" w:rsidRPr="00F4257F">
        <w:rPr>
          <w:rFonts w:ascii="Times New Roman" w:hAnsi="Times New Roman" w:cs="Times New Roman"/>
          <w:sz w:val="28"/>
          <w:szCs w:val="28"/>
        </w:rPr>
        <w:t>1</w:t>
      </w:r>
      <w:r w:rsidR="00175DDE" w:rsidRPr="00F4257F">
        <w:rPr>
          <w:rFonts w:ascii="Times New Roman" w:hAnsi="Times New Roman" w:cs="Times New Roman"/>
          <w:sz w:val="28"/>
          <w:szCs w:val="28"/>
        </w:rPr>
        <w:t>5</w:t>
      </w:r>
      <w:r w:rsidR="007D5B42" w:rsidRPr="00F4257F">
        <w:rPr>
          <w:rFonts w:ascii="Times New Roman" w:hAnsi="Times New Roman" w:cs="Times New Roman"/>
          <w:sz w:val="28"/>
          <w:szCs w:val="28"/>
        </w:rPr>
        <w:t xml:space="preserve"> </w:t>
      </w:r>
      <w:r w:rsidR="00175DDE" w:rsidRPr="00F4257F">
        <w:rPr>
          <w:rFonts w:ascii="Times New Roman" w:hAnsi="Times New Roman" w:cs="Times New Roman"/>
          <w:sz w:val="28"/>
          <w:szCs w:val="28"/>
        </w:rPr>
        <w:t>апреля</w:t>
      </w:r>
      <w:r w:rsidRPr="00F4257F">
        <w:rPr>
          <w:rFonts w:ascii="Times New Roman" w:hAnsi="Times New Roman" w:cs="Times New Roman"/>
          <w:sz w:val="28"/>
          <w:szCs w:val="28"/>
        </w:rPr>
        <w:t xml:space="preserve"> по </w:t>
      </w:r>
      <w:r w:rsidR="003E43B7" w:rsidRPr="00F4257F">
        <w:rPr>
          <w:rFonts w:ascii="Times New Roman" w:hAnsi="Times New Roman" w:cs="Times New Roman"/>
          <w:sz w:val="28"/>
          <w:szCs w:val="28"/>
        </w:rPr>
        <w:t>2</w:t>
      </w:r>
      <w:r w:rsidR="00175DDE" w:rsidRPr="00F4257F">
        <w:rPr>
          <w:rFonts w:ascii="Times New Roman" w:hAnsi="Times New Roman" w:cs="Times New Roman"/>
          <w:sz w:val="28"/>
          <w:szCs w:val="28"/>
        </w:rPr>
        <w:t>5</w:t>
      </w:r>
      <w:r w:rsidRPr="00F4257F">
        <w:rPr>
          <w:rFonts w:ascii="Times New Roman" w:hAnsi="Times New Roman" w:cs="Times New Roman"/>
          <w:sz w:val="28"/>
          <w:szCs w:val="28"/>
        </w:rPr>
        <w:t xml:space="preserve"> </w:t>
      </w:r>
      <w:r w:rsidR="00175DDE" w:rsidRPr="00F4257F">
        <w:rPr>
          <w:rFonts w:ascii="Times New Roman" w:hAnsi="Times New Roman" w:cs="Times New Roman"/>
          <w:sz w:val="28"/>
          <w:szCs w:val="28"/>
        </w:rPr>
        <w:t>апреля</w:t>
      </w:r>
      <w:r w:rsidRPr="00F4257F">
        <w:rPr>
          <w:rFonts w:ascii="Times New Roman" w:hAnsi="Times New Roman" w:cs="Times New Roman"/>
          <w:sz w:val="28"/>
          <w:szCs w:val="28"/>
        </w:rPr>
        <w:t xml:space="preserve"> 20</w:t>
      </w:r>
      <w:r w:rsidR="00ED3E22" w:rsidRPr="00F4257F">
        <w:rPr>
          <w:rFonts w:ascii="Times New Roman" w:hAnsi="Times New Roman" w:cs="Times New Roman"/>
          <w:sz w:val="28"/>
          <w:szCs w:val="28"/>
        </w:rPr>
        <w:t>2</w:t>
      </w:r>
      <w:r w:rsidR="00175DDE" w:rsidRPr="00F4257F">
        <w:rPr>
          <w:rFonts w:ascii="Times New Roman" w:hAnsi="Times New Roman" w:cs="Times New Roman"/>
          <w:sz w:val="28"/>
          <w:szCs w:val="28"/>
        </w:rPr>
        <w:t>4</w:t>
      </w:r>
      <w:r w:rsidRPr="00F4257F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822658" w:rsidRPr="009D0ABB" w:rsidRDefault="004B53CB" w:rsidP="009D0ABB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0ABB">
        <w:rPr>
          <w:rFonts w:ascii="Times New Roman" w:hAnsi="Times New Roman" w:cs="Times New Roman"/>
          <w:sz w:val="28"/>
          <w:szCs w:val="28"/>
        </w:rPr>
        <w:t xml:space="preserve"> Контактное </w:t>
      </w:r>
      <w:r w:rsidR="00822658" w:rsidRPr="009D0ABB">
        <w:rPr>
          <w:rFonts w:ascii="Times New Roman" w:hAnsi="Times New Roman" w:cs="Times New Roman"/>
          <w:sz w:val="28"/>
          <w:szCs w:val="28"/>
        </w:rPr>
        <w:t>ли</w:t>
      </w:r>
      <w:r w:rsidRPr="009D0ABB">
        <w:rPr>
          <w:rFonts w:ascii="Times New Roman" w:hAnsi="Times New Roman" w:cs="Times New Roman"/>
          <w:sz w:val="28"/>
          <w:szCs w:val="28"/>
        </w:rPr>
        <w:t xml:space="preserve">цо разработчика: </w:t>
      </w:r>
      <w:r w:rsidR="00D00C6F">
        <w:rPr>
          <w:rFonts w:ascii="Times New Roman" w:hAnsi="Times New Roman" w:cs="Times New Roman"/>
          <w:sz w:val="28"/>
          <w:szCs w:val="28"/>
        </w:rPr>
        <w:t xml:space="preserve">Шутрова Ольга Викторовна начальник сектора торговли и потребительского рынка </w:t>
      </w:r>
      <w:r w:rsidR="00822658" w:rsidRPr="009D0ABB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ED3E22" w:rsidRPr="009D0ABB">
        <w:rPr>
          <w:rFonts w:ascii="Times New Roman" w:hAnsi="Times New Roman" w:cs="Times New Roman"/>
          <w:sz w:val="28"/>
          <w:szCs w:val="28"/>
        </w:rPr>
        <w:t>городского округа Лотошино</w:t>
      </w:r>
      <w:r w:rsidR="00822658" w:rsidRPr="009D0ABB">
        <w:rPr>
          <w:rFonts w:ascii="Times New Roman" w:hAnsi="Times New Roman" w:cs="Times New Roman"/>
          <w:sz w:val="28"/>
          <w:szCs w:val="28"/>
        </w:rPr>
        <w:t xml:space="preserve"> Московской области</w:t>
      </w:r>
      <w:r w:rsidR="005D36EF" w:rsidRPr="009D0ABB">
        <w:rPr>
          <w:rFonts w:ascii="Times New Roman" w:hAnsi="Times New Roman" w:cs="Times New Roman"/>
          <w:sz w:val="28"/>
          <w:szCs w:val="28"/>
        </w:rPr>
        <w:t xml:space="preserve">, </w:t>
      </w:r>
      <w:r w:rsidR="00822658" w:rsidRPr="009D0ABB">
        <w:rPr>
          <w:rFonts w:ascii="Times New Roman" w:hAnsi="Times New Roman" w:cs="Times New Roman"/>
          <w:sz w:val="28"/>
          <w:szCs w:val="28"/>
        </w:rPr>
        <w:t>т. 8(49628)</w:t>
      </w:r>
      <w:r w:rsidR="00D00C6F">
        <w:rPr>
          <w:rFonts w:ascii="Times New Roman" w:hAnsi="Times New Roman" w:cs="Times New Roman"/>
          <w:sz w:val="28"/>
          <w:szCs w:val="28"/>
        </w:rPr>
        <w:t>7-08-46</w:t>
      </w:r>
      <w:r w:rsidR="00E552AC" w:rsidRPr="009D0ABB">
        <w:rPr>
          <w:rFonts w:ascii="Times New Roman" w:hAnsi="Times New Roman" w:cs="Times New Roman"/>
          <w:sz w:val="28"/>
          <w:szCs w:val="28"/>
        </w:rPr>
        <w:t>,</w:t>
      </w:r>
    </w:p>
    <w:p w:rsidR="00822658" w:rsidRPr="009D0ABB" w:rsidRDefault="00822658" w:rsidP="009D0ABB">
      <w:pPr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A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 электронной почты: </w:t>
      </w:r>
      <w:hyperlink r:id="rId8" w:history="1">
        <w:r w:rsidR="00D00C6F" w:rsidRPr="00432DC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torgloto</w:t>
        </w:r>
        <w:r w:rsidR="00D00C6F" w:rsidRPr="00432DC1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="00D00C6F" w:rsidRPr="00432DC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D00C6F" w:rsidRPr="00432DC1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D00C6F" w:rsidRPr="00432DC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747DD3" w:rsidRPr="009D0AB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44196" w:rsidRPr="009D0ABB" w:rsidRDefault="00244196" w:rsidP="009D0AB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D0C59" w:rsidRPr="009D0ABB" w:rsidRDefault="003D0C59" w:rsidP="009D0AB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D0C59" w:rsidRPr="009D0ABB" w:rsidRDefault="003D0C59" w:rsidP="009D0ABB">
      <w:pPr>
        <w:jc w:val="both"/>
        <w:rPr>
          <w:rFonts w:ascii="Times New Roman" w:hAnsi="Times New Roman" w:cs="Times New Roman"/>
          <w:sz w:val="28"/>
          <w:szCs w:val="28"/>
        </w:rPr>
      </w:pPr>
      <w:r w:rsidRPr="009D0ABB">
        <w:rPr>
          <w:rFonts w:ascii="Times New Roman" w:hAnsi="Times New Roman" w:cs="Times New Roman"/>
          <w:sz w:val="28"/>
          <w:szCs w:val="28"/>
        </w:rPr>
        <w:t xml:space="preserve">Приложение: проект постановления. </w:t>
      </w:r>
    </w:p>
    <w:p w:rsidR="00175DDE" w:rsidRPr="009D0ABB" w:rsidRDefault="00175DDE" w:rsidP="009D0ABB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175DDE" w:rsidRPr="009D0ABB" w:rsidRDefault="00175DDE" w:rsidP="009D0ABB">
      <w:pPr>
        <w:ind w:left="4253"/>
        <w:jc w:val="both"/>
        <w:rPr>
          <w:rFonts w:ascii="Times New Roman" w:hAnsi="Times New Roman" w:cs="Times New Roman"/>
          <w:sz w:val="28"/>
          <w:szCs w:val="28"/>
        </w:rPr>
      </w:pPr>
    </w:p>
    <w:p w:rsidR="00175DDE" w:rsidRPr="009D0ABB" w:rsidRDefault="00175DDE" w:rsidP="009D0ABB">
      <w:pPr>
        <w:ind w:left="4253"/>
        <w:jc w:val="both"/>
        <w:rPr>
          <w:rFonts w:ascii="Times New Roman" w:hAnsi="Times New Roman" w:cs="Times New Roman"/>
          <w:sz w:val="28"/>
          <w:szCs w:val="28"/>
        </w:rPr>
      </w:pPr>
    </w:p>
    <w:p w:rsidR="00175DDE" w:rsidRPr="009D0ABB" w:rsidRDefault="00175DDE" w:rsidP="009D0ABB">
      <w:pPr>
        <w:ind w:left="4253"/>
        <w:jc w:val="both"/>
        <w:rPr>
          <w:rFonts w:ascii="Times New Roman" w:hAnsi="Times New Roman" w:cs="Times New Roman"/>
          <w:sz w:val="28"/>
          <w:szCs w:val="28"/>
        </w:rPr>
      </w:pPr>
    </w:p>
    <w:p w:rsidR="00175DDE" w:rsidRPr="009D0ABB" w:rsidRDefault="00175DDE" w:rsidP="009D0ABB">
      <w:pPr>
        <w:ind w:left="4253"/>
        <w:jc w:val="both"/>
        <w:rPr>
          <w:rFonts w:ascii="Times New Roman" w:hAnsi="Times New Roman" w:cs="Times New Roman"/>
          <w:sz w:val="28"/>
          <w:szCs w:val="28"/>
        </w:rPr>
      </w:pPr>
    </w:p>
    <w:p w:rsidR="00175DDE" w:rsidRPr="009D0ABB" w:rsidRDefault="00175DDE" w:rsidP="009D0ABB">
      <w:pPr>
        <w:ind w:left="4253"/>
        <w:jc w:val="both"/>
        <w:rPr>
          <w:rFonts w:ascii="Times New Roman" w:hAnsi="Times New Roman" w:cs="Times New Roman"/>
          <w:sz w:val="28"/>
          <w:szCs w:val="28"/>
        </w:rPr>
      </w:pPr>
    </w:p>
    <w:p w:rsidR="00175DDE" w:rsidRPr="009D0ABB" w:rsidRDefault="00175DDE" w:rsidP="009D0ABB">
      <w:pPr>
        <w:ind w:left="4253"/>
        <w:jc w:val="both"/>
        <w:rPr>
          <w:rFonts w:ascii="Times New Roman" w:hAnsi="Times New Roman" w:cs="Times New Roman"/>
          <w:sz w:val="28"/>
          <w:szCs w:val="28"/>
        </w:rPr>
      </w:pPr>
    </w:p>
    <w:p w:rsidR="003D0C59" w:rsidRPr="009D0ABB" w:rsidRDefault="003D0C59" w:rsidP="009C589D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75DDE" w:rsidRPr="009D0ABB" w:rsidRDefault="00175DDE" w:rsidP="009D0ABB">
      <w:pPr>
        <w:ind w:left="4253"/>
        <w:jc w:val="both"/>
        <w:rPr>
          <w:rFonts w:ascii="Times New Roman" w:hAnsi="Times New Roman" w:cs="Times New Roman"/>
          <w:sz w:val="28"/>
          <w:szCs w:val="28"/>
        </w:rPr>
      </w:pPr>
    </w:p>
    <w:p w:rsidR="003D0C59" w:rsidRPr="009D0ABB" w:rsidRDefault="00175DDE" w:rsidP="009D0ABB">
      <w:pPr>
        <w:rPr>
          <w:rFonts w:ascii="Times New Roman" w:hAnsi="Times New Roman" w:cs="Times New Roman"/>
          <w:b/>
          <w:sz w:val="28"/>
          <w:szCs w:val="28"/>
        </w:rPr>
      </w:pPr>
      <w:r w:rsidRPr="009D0AB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</w:t>
      </w:r>
    </w:p>
    <w:p w:rsidR="00175DDE" w:rsidRPr="009D0ABB" w:rsidRDefault="003D0C59" w:rsidP="009D0ABB">
      <w:pPr>
        <w:rPr>
          <w:rFonts w:ascii="Times New Roman" w:hAnsi="Times New Roman" w:cs="Times New Roman"/>
          <w:b/>
          <w:sz w:val="28"/>
          <w:szCs w:val="28"/>
        </w:rPr>
      </w:pPr>
      <w:r w:rsidRPr="009D0AB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175DDE" w:rsidRPr="009D0ABB">
        <w:rPr>
          <w:rFonts w:ascii="Times New Roman" w:hAnsi="Times New Roman" w:cs="Times New Roman"/>
          <w:b/>
          <w:sz w:val="28"/>
          <w:szCs w:val="28"/>
        </w:rPr>
        <w:t xml:space="preserve"> П Р О Е К Т</w:t>
      </w:r>
    </w:p>
    <w:p w:rsidR="003D0C59" w:rsidRPr="009D0ABB" w:rsidRDefault="003D0C59" w:rsidP="009D0ABB">
      <w:pPr>
        <w:rPr>
          <w:rFonts w:ascii="Times New Roman" w:hAnsi="Times New Roman" w:cs="Times New Roman"/>
          <w:b/>
          <w:sz w:val="28"/>
          <w:szCs w:val="28"/>
        </w:rPr>
      </w:pPr>
    </w:p>
    <w:p w:rsidR="005C79B8" w:rsidRDefault="005C79B8" w:rsidP="005C79B8">
      <w:pPr>
        <w:tabs>
          <w:tab w:val="left" w:pos="4536"/>
        </w:tabs>
        <w:ind w:right="4820"/>
        <w:jc w:val="both"/>
        <w:rPr>
          <w:rFonts w:ascii="Times New Roman" w:hAnsi="Times New Roman" w:cs="Times New Roman"/>
          <w:sz w:val="24"/>
          <w:szCs w:val="24"/>
        </w:rPr>
      </w:pPr>
      <w:r w:rsidRPr="00C011A7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б</w:t>
      </w:r>
      <w:r w:rsidRPr="00C011A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утверждении типового порядка о проведении открытого аукциона в электронной форме на право размещения объекта бизнеса на территории парка городского округа Лотошино Московской области</w:t>
      </w:r>
    </w:p>
    <w:p w:rsidR="005C79B8" w:rsidRPr="00C011A7" w:rsidRDefault="005C79B8" w:rsidP="005C79B8">
      <w:pPr>
        <w:tabs>
          <w:tab w:val="left" w:pos="4536"/>
        </w:tabs>
        <w:ind w:right="4820"/>
        <w:jc w:val="both"/>
        <w:rPr>
          <w:rFonts w:ascii="Times New Roman" w:hAnsi="Times New Roman" w:cs="Times New Roman"/>
          <w:sz w:val="24"/>
          <w:szCs w:val="24"/>
        </w:rPr>
      </w:pPr>
    </w:p>
    <w:p w:rsidR="005C79B8" w:rsidRPr="007B390D" w:rsidRDefault="005C79B8" w:rsidP="005C79B8">
      <w:pPr>
        <w:pStyle w:val="a5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C011A7">
        <w:rPr>
          <w:rFonts w:ascii="Times New Roman" w:hAnsi="Times New Roman" w:cs="Times New Roman"/>
          <w:sz w:val="24"/>
          <w:szCs w:val="24"/>
        </w:rPr>
        <w:tab/>
      </w:r>
      <w:r w:rsidRPr="007B390D">
        <w:rPr>
          <w:rFonts w:ascii="Times New Roman" w:hAnsi="Times New Roman" w:cs="Times New Roman"/>
          <w:sz w:val="26"/>
          <w:szCs w:val="26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Федерации», Федеральным законом от 28.12.2009 № 381- ФЗ «Об основах государственного регулирования торговой деятельности в Российской Федерации», Федеральным законом от 26.07.2006 № 135-ФЗ «О защите конкуренции», Законом Московской области от 24.12.2010 № 174/2010-ОЗ «О государственном регулировании торговой деятельности в Московской области», руководствуясь распоряжени</w:t>
      </w:r>
      <w:r>
        <w:rPr>
          <w:rFonts w:ascii="Times New Roman" w:hAnsi="Times New Roman" w:cs="Times New Roman"/>
          <w:sz w:val="26"/>
          <w:szCs w:val="26"/>
        </w:rPr>
        <w:t>ем</w:t>
      </w:r>
      <w:r w:rsidRPr="007B390D">
        <w:rPr>
          <w:rFonts w:ascii="Times New Roman" w:hAnsi="Times New Roman" w:cs="Times New Roman"/>
          <w:sz w:val="26"/>
          <w:szCs w:val="26"/>
        </w:rPr>
        <w:t xml:space="preserve"> </w:t>
      </w:r>
      <w:r w:rsidR="009C589D">
        <w:rPr>
          <w:rFonts w:ascii="Times New Roman" w:hAnsi="Times New Roman" w:cs="Times New Roman"/>
          <w:sz w:val="26"/>
          <w:szCs w:val="26"/>
        </w:rPr>
        <w:t xml:space="preserve"> министерства инвестиции, промышленности и науки Московской области </w:t>
      </w:r>
      <w:r w:rsidRPr="007B390D">
        <w:rPr>
          <w:rFonts w:ascii="Times New Roman" w:hAnsi="Times New Roman" w:cs="Times New Roman"/>
          <w:sz w:val="26"/>
          <w:szCs w:val="26"/>
        </w:rPr>
        <w:t>от 21.11.2023 № 33-н «Об утверждении Методического стандарта размещения объектов, используемых для осуществления предпринимательской деятельности на территории парков Московской области»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7B390D">
        <w:rPr>
          <w:rFonts w:ascii="Times New Roman" w:hAnsi="Times New Roman" w:cs="Times New Roman"/>
          <w:sz w:val="26"/>
          <w:szCs w:val="26"/>
        </w:rPr>
        <w:t>Уставом городского округа Лотошино Московской области,</w:t>
      </w:r>
    </w:p>
    <w:p w:rsidR="005C79B8" w:rsidRPr="00735559" w:rsidRDefault="005C79B8" w:rsidP="005C79B8">
      <w:pPr>
        <w:pStyle w:val="a5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735559">
        <w:rPr>
          <w:rFonts w:ascii="Times New Roman" w:hAnsi="Times New Roman" w:cs="Times New Roman"/>
          <w:b/>
          <w:sz w:val="26"/>
          <w:szCs w:val="26"/>
          <w:u w:val="single"/>
        </w:rPr>
        <w:t xml:space="preserve">п о с т а н о в л я </w:t>
      </w:r>
      <w:proofErr w:type="gramStart"/>
      <w:r w:rsidRPr="00735559">
        <w:rPr>
          <w:rFonts w:ascii="Times New Roman" w:hAnsi="Times New Roman" w:cs="Times New Roman"/>
          <w:b/>
          <w:sz w:val="26"/>
          <w:szCs w:val="26"/>
          <w:u w:val="single"/>
        </w:rPr>
        <w:t>ю :</w:t>
      </w:r>
      <w:proofErr w:type="gramEnd"/>
    </w:p>
    <w:p w:rsidR="005C79B8" w:rsidRPr="0036553D" w:rsidRDefault="005C79B8" w:rsidP="005C79B8">
      <w:pPr>
        <w:pStyle w:val="a5"/>
        <w:jc w:val="both"/>
        <w:rPr>
          <w:rFonts w:ascii="Times New Roman" w:hAnsi="Times New Roman" w:cs="Times New Roman"/>
          <w:spacing w:val="2"/>
          <w:sz w:val="26"/>
          <w:szCs w:val="26"/>
        </w:rPr>
      </w:pPr>
      <w:r w:rsidRPr="00735559">
        <w:rPr>
          <w:rFonts w:ascii="Times New Roman" w:hAnsi="Times New Roman" w:cs="Times New Roman"/>
          <w:sz w:val="26"/>
          <w:szCs w:val="26"/>
        </w:rPr>
        <w:tab/>
        <w:t xml:space="preserve">1. </w:t>
      </w:r>
      <w:r>
        <w:rPr>
          <w:rFonts w:ascii="Times New Roman" w:hAnsi="Times New Roman" w:cs="Times New Roman"/>
          <w:sz w:val="26"/>
          <w:szCs w:val="26"/>
        </w:rPr>
        <w:t xml:space="preserve">Утвердить </w:t>
      </w:r>
      <w:r>
        <w:rPr>
          <w:rFonts w:ascii="Times New Roman" w:hAnsi="Times New Roman" w:cs="Times New Roman"/>
          <w:sz w:val="24"/>
          <w:szCs w:val="24"/>
        </w:rPr>
        <w:t>порядок проведения открытого аукциона в электронной форме на право размещения объекта бизнеса на территории парка городского округа Лотошино Московской области</w:t>
      </w:r>
      <w:r>
        <w:rPr>
          <w:rFonts w:ascii="Times New Roman" w:hAnsi="Times New Roman" w:cs="Times New Roman"/>
          <w:sz w:val="26"/>
          <w:szCs w:val="26"/>
        </w:rPr>
        <w:t xml:space="preserve"> (приложение).</w:t>
      </w:r>
    </w:p>
    <w:p w:rsidR="005C79B8" w:rsidRPr="00735559" w:rsidRDefault="005C79B8" w:rsidP="005C79B8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2</w:t>
      </w:r>
      <w:r w:rsidRPr="00735559">
        <w:rPr>
          <w:rFonts w:ascii="Times New Roman" w:hAnsi="Times New Roman" w:cs="Times New Roman"/>
          <w:sz w:val="26"/>
          <w:szCs w:val="26"/>
        </w:rPr>
        <w:t>. Опубликовать настоящее постановление в газете «Сельская новь» и разместить на официальном сайте администрации городского округа Лотошино.</w:t>
      </w:r>
    </w:p>
    <w:p w:rsidR="005C79B8" w:rsidRPr="00735559" w:rsidRDefault="005C79B8" w:rsidP="005C79B8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3</w:t>
      </w:r>
      <w:r w:rsidRPr="00735559">
        <w:rPr>
          <w:rFonts w:ascii="Times New Roman" w:hAnsi="Times New Roman" w:cs="Times New Roman"/>
          <w:sz w:val="26"/>
          <w:szCs w:val="26"/>
        </w:rPr>
        <w:t xml:space="preserve">. Контроль за </w:t>
      </w:r>
      <w:r>
        <w:rPr>
          <w:rFonts w:ascii="Times New Roman" w:hAnsi="Times New Roman" w:cs="Times New Roman"/>
          <w:sz w:val="26"/>
          <w:szCs w:val="26"/>
        </w:rPr>
        <w:t>исполнением</w:t>
      </w:r>
      <w:r w:rsidRPr="00735559">
        <w:rPr>
          <w:rFonts w:ascii="Times New Roman" w:hAnsi="Times New Roman" w:cs="Times New Roman"/>
          <w:sz w:val="26"/>
          <w:szCs w:val="26"/>
        </w:rPr>
        <w:t xml:space="preserve"> настоящего постановления возложить на заместителя главы городского округа Лотошино </w:t>
      </w:r>
      <w:r>
        <w:rPr>
          <w:rFonts w:ascii="Times New Roman" w:hAnsi="Times New Roman" w:cs="Times New Roman"/>
          <w:sz w:val="26"/>
          <w:szCs w:val="26"/>
        </w:rPr>
        <w:t xml:space="preserve">Московской области </w:t>
      </w:r>
      <w:proofErr w:type="spellStart"/>
      <w:r w:rsidRPr="00735559">
        <w:rPr>
          <w:rFonts w:ascii="Times New Roman" w:hAnsi="Times New Roman" w:cs="Times New Roman"/>
          <w:sz w:val="26"/>
          <w:szCs w:val="26"/>
        </w:rPr>
        <w:t>Шагиева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А.Э</w:t>
      </w:r>
      <w:r w:rsidRPr="00735559">
        <w:rPr>
          <w:rFonts w:ascii="Times New Roman" w:hAnsi="Times New Roman" w:cs="Times New Roman"/>
          <w:sz w:val="26"/>
          <w:szCs w:val="26"/>
        </w:rPr>
        <w:t>.</w:t>
      </w:r>
    </w:p>
    <w:p w:rsidR="005C79B8" w:rsidRPr="00C011A7" w:rsidRDefault="005C79B8" w:rsidP="005C79B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5C79B8" w:rsidRPr="00735559" w:rsidRDefault="005C79B8" w:rsidP="005C79B8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</w:t>
      </w:r>
      <w:r w:rsidRPr="00735559">
        <w:rPr>
          <w:rFonts w:ascii="Times New Roman" w:hAnsi="Times New Roman" w:cs="Times New Roman"/>
          <w:sz w:val="26"/>
          <w:szCs w:val="26"/>
        </w:rPr>
        <w:t xml:space="preserve"> городского</w:t>
      </w:r>
    </w:p>
    <w:p w:rsidR="005C79B8" w:rsidRDefault="005C79B8" w:rsidP="005C79B8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735559">
        <w:rPr>
          <w:rFonts w:ascii="Times New Roman" w:hAnsi="Times New Roman" w:cs="Times New Roman"/>
          <w:sz w:val="26"/>
          <w:szCs w:val="26"/>
        </w:rPr>
        <w:t>округа Лотошино</w:t>
      </w:r>
      <w:r w:rsidRPr="00735559">
        <w:rPr>
          <w:rFonts w:ascii="Times New Roman" w:hAnsi="Times New Roman" w:cs="Times New Roman"/>
          <w:sz w:val="26"/>
          <w:szCs w:val="26"/>
        </w:rPr>
        <w:tab/>
      </w:r>
      <w:r w:rsidRPr="00735559">
        <w:rPr>
          <w:rFonts w:ascii="Times New Roman" w:hAnsi="Times New Roman" w:cs="Times New Roman"/>
          <w:sz w:val="26"/>
          <w:szCs w:val="26"/>
        </w:rPr>
        <w:tab/>
      </w:r>
      <w:r w:rsidRPr="00735559">
        <w:rPr>
          <w:rFonts w:ascii="Times New Roman" w:hAnsi="Times New Roman" w:cs="Times New Roman"/>
          <w:sz w:val="26"/>
          <w:szCs w:val="26"/>
        </w:rPr>
        <w:tab/>
        <w:t xml:space="preserve">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  <w:r>
        <w:rPr>
          <w:rFonts w:ascii="Times New Roman" w:hAnsi="Times New Roman" w:cs="Times New Roman"/>
          <w:sz w:val="26"/>
          <w:szCs w:val="26"/>
        </w:rPr>
        <w:tab/>
      </w:r>
      <w:proofErr w:type="spellStart"/>
      <w:r>
        <w:rPr>
          <w:rFonts w:ascii="Times New Roman" w:hAnsi="Times New Roman" w:cs="Times New Roman"/>
          <w:sz w:val="26"/>
          <w:szCs w:val="26"/>
        </w:rPr>
        <w:t>Е.Л</w:t>
      </w:r>
      <w:r w:rsidRPr="00735559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Долгасова</w:t>
      </w:r>
      <w:proofErr w:type="spellEnd"/>
    </w:p>
    <w:p w:rsidR="005C79B8" w:rsidRPr="00735559" w:rsidRDefault="005C79B8" w:rsidP="005C79B8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:rsidR="005C79B8" w:rsidRPr="003E6EAC" w:rsidRDefault="005C79B8" w:rsidP="005C79B8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Разослать: </w:t>
      </w:r>
      <w:proofErr w:type="spellStart"/>
      <w:r>
        <w:rPr>
          <w:rFonts w:ascii="Times New Roman" w:hAnsi="Times New Roman" w:cs="Times New Roman"/>
          <w:sz w:val="26"/>
          <w:szCs w:val="26"/>
        </w:rPr>
        <w:t>Шагиеву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А.Э.</w:t>
      </w:r>
      <w:r w:rsidRPr="00735559">
        <w:rPr>
          <w:rFonts w:ascii="Times New Roman" w:hAnsi="Times New Roman" w:cs="Times New Roman"/>
          <w:sz w:val="26"/>
          <w:szCs w:val="26"/>
        </w:rPr>
        <w:t>, сектору торговли и потр</w:t>
      </w:r>
      <w:r>
        <w:rPr>
          <w:rFonts w:ascii="Times New Roman" w:hAnsi="Times New Roman" w:cs="Times New Roman"/>
          <w:sz w:val="26"/>
          <w:szCs w:val="26"/>
        </w:rPr>
        <w:t>ебительского рынка, МУ «Лотошинский парк культуры и отдыха», ГАУ МО «Издательский дом «Подмосковье</w:t>
      </w:r>
      <w:proofErr w:type="gramStart"/>
      <w:r w:rsidRPr="00735559">
        <w:rPr>
          <w:rFonts w:ascii="Times New Roman" w:hAnsi="Times New Roman" w:cs="Times New Roman"/>
          <w:sz w:val="26"/>
          <w:szCs w:val="26"/>
        </w:rPr>
        <w:t>»,  прокурору</w:t>
      </w:r>
      <w:proofErr w:type="gramEnd"/>
      <w:r w:rsidRPr="00735559">
        <w:rPr>
          <w:rFonts w:ascii="Times New Roman" w:hAnsi="Times New Roman" w:cs="Times New Roman"/>
          <w:sz w:val="26"/>
          <w:szCs w:val="26"/>
        </w:rPr>
        <w:t xml:space="preserve"> Лотошинского района, в дело.</w:t>
      </w:r>
    </w:p>
    <w:p w:rsidR="003D0C59" w:rsidRPr="009D0ABB" w:rsidRDefault="003D0C59" w:rsidP="009D0ABB">
      <w:pPr>
        <w:rPr>
          <w:rFonts w:ascii="Times New Roman" w:hAnsi="Times New Roman" w:cs="Times New Roman"/>
          <w:b/>
          <w:sz w:val="28"/>
          <w:szCs w:val="28"/>
        </w:rPr>
      </w:pPr>
    </w:p>
    <w:p w:rsidR="00175DDE" w:rsidRPr="009D0ABB" w:rsidRDefault="00175DDE" w:rsidP="009D0AB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75DDE" w:rsidRPr="009D0ABB" w:rsidRDefault="00175DDE" w:rsidP="009D0AB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C589D" w:rsidRDefault="00820EFD" w:rsidP="009C589D">
      <w:pPr>
        <w:ind w:right="99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column"/>
      </w:r>
      <w:r w:rsidR="009C589D">
        <w:rPr>
          <w:rFonts w:ascii="Times New Roman" w:hAnsi="Times New Roman"/>
          <w:sz w:val="28"/>
          <w:szCs w:val="28"/>
        </w:rPr>
        <w:lastRenderedPageBreak/>
        <w:t xml:space="preserve">                                        УТВЕРЖДЕНО</w:t>
      </w:r>
    </w:p>
    <w:p w:rsidR="009C589D" w:rsidRDefault="009C589D" w:rsidP="009C589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постановлением Администрации </w:t>
      </w:r>
    </w:p>
    <w:p w:rsidR="009C589D" w:rsidRDefault="009C589D" w:rsidP="009C589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городского округа Лотошино </w:t>
      </w:r>
    </w:p>
    <w:p w:rsidR="009C589D" w:rsidRDefault="009C589D" w:rsidP="009C589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от ___________ №____</w:t>
      </w:r>
    </w:p>
    <w:p w:rsidR="009C589D" w:rsidRDefault="009C589D" w:rsidP="009C589D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9C589D" w:rsidRDefault="009C589D" w:rsidP="009C589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Типовой порядок о проведении открытого аукциона в электронной форме на право размещения объекта бизнеса на территории парка Московской области городского округа Лотошино.</w:t>
      </w:r>
    </w:p>
    <w:p w:rsidR="009C589D" w:rsidRDefault="009C589D" w:rsidP="009C589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9C589D" w:rsidRDefault="009C589D" w:rsidP="009C589D">
      <w:pPr>
        <w:pStyle w:val="ConsPlusTitle"/>
        <w:numPr>
          <w:ilvl w:val="0"/>
          <w:numId w:val="5"/>
        </w:numPr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Общий порядок</w:t>
      </w:r>
    </w:p>
    <w:p w:rsidR="009C589D" w:rsidRDefault="009C589D" w:rsidP="009C589D">
      <w:pPr>
        <w:pStyle w:val="ConsPlusTitle"/>
        <w:ind w:left="1069"/>
        <w:rPr>
          <w:rFonts w:ascii="Times New Roman" w:hAnsi="Times New Roman" w:cs="Times New Roman"/>
          <w:b w:val="0"/>
          <w:sz w:val="28"/>
          <w:szCs w:val="28"/>
        </w:rPr>
      </w:pPr>
    </w:p>
    <w:p w:rsidR="009C589D" w:rsidRPr="003060E5" w:rsidRDefault="009C589D" w:rsidP="009C589D">
      <w:pPr>
        <w:pStyle w:val="ConsPlusTitle"/>
        <w:ind w:firstLine="709"/>
        <w:jc w:val="both"/>
        <w:rPr>
          <w:rFonts w:ascii="Times New Roman" w:hAnsi="Times New Roman" w:cs="Times New Roman"/>
          <w:b w:val="0"/>
          <w:strike/>
          <w:sz w:val="28"/>
          <w:szCs w:val="28"/>
        </w:rPr>
      </w:pPr>
      <w:r w:rsidRPr="003060E5">
        <w:rPr>
          <w:rFonts w:ascii="Times New Roman" w:hAnsi="Times New Roman" w:cs="Times New Roman"/>
          <w:b w:val="0"/>
          <w:sz w:val="28"/>
          <w:szCs w:val="28"/>
        </w:rPr>
        <w:t xml:space="preserve">Настоящий Порядок о проведении открытого аукциона </w:t>
      </w:r>
      <w:r w:rsidRPr="003060E5">
        <w:rPr>
          <w:rFonts w:ascii="Times New Roman" w:hAnsi="Times New Roman" w:cs="Times New Roman"/>
          <w:b w:val="0"/>
          <w:sz w:val="28"/>
          <w:szCs w:val="28"/>
        </w:rPr>
        <w:br/>
        <w:t xml:space="preserve">в электронной форме на право размещения объекта бизнеса на территории парка </w:t>
      </w:r>
      <w:r>
        <w:rPr>
          <w:rFonts w:ascii="Times New Roman" w:hAnsi="Times New Roman" w:cs="Times New Roman"/>
          <w:b w:val="0"/>
          <w:sz w:val="28"/>
          <w:szCs w:val="28"/>
        </w:rPr>
        <w:t>городского округа Лотошино</w:t>
      </w:r>
      <w:r w:rsidRPr="003060E5">
        <w:rPr>
          <w:rFonts w:ascii="Times New Roman" w:hAnsi="Times New Roman" w:cs="Times New Roman"/>
          <w:b w:val="0"/>
          <w:sz w:val="28"/>
          <w:szCs w:val="28"/>
        </w:rPr>
        <w:t xml:space="preserve"> (далее - Порядок) определяет </w:t>
      </w:r>
      <w:r>
        <w:rPr>
          <w:rFonts w:ascii="Times New Roman" w:hAnsi="Times New Roman" w:cs="Times New Roman"/>
          <w:b w:val="0"/>
          <w:sz w:val="28"/>
          <w:szCs w:val="28"/>
        </w:rPr>
        <w:t>правила и процедуры проведения</w:t>
      </w:r>
      <w:r w:rsidRPr="003060E5">
        <w:rPr>
          <w:rFonts w:ascii="Times New Roman" w:hAnsi="Times New Roman" w:cs="Times New Roman"/>
          <w:b w:val="0"/>
          <w:sz w:val="28"/>
          <w:szCs w:val="28"/>
        </w:rPr>
        <w:t xml:space="preserve"> открытого аукциона в электронной форме на право размещения объекта бизнеса на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территории парка </w:t>
      </w:r>
      <w:r w:rsidRPr="003060E5">
        <w:rPr>
          <w:rFonts w:ascii="Times New Roman" w:hAnsi="Times New Roman" w:cs="Times New Roman"/>
          <w:b w:val="0"/>
          <w:sz w:val="28"/>
          <w:szCs w:val="28"/>
        </w:rPr>
        <w:t>городского округа Лотошино (далее - электронный аукцион).</w:t>
      </w:r>
    </w:p>
    <w:p w:rsidR="009C589D" w:rsidRDefault="009C589D" w:rsidP="009C589D">
      <w:pPr>
        <w:pStyle w:val="ConsPlusTitle"/>
        <w:numPr>
          <w:ilvl w:val="1"/>
          <w:numId w:val="5"/>
        </w:numPr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Порядок разработан в соответствии с Гражданским кодексом Российской Федерации, Федеральным законом от 06.10.2003 № 131-ФЗ «Об общих принципах </w:t>
      </w:r>
      <w:r w:rsidRPr="009A02CF">
        <w:rPr>
          <w:rFonts w:ascii="Times New Roman" w:hAnsi="Times New Roman" w:cs="Times New Roman"/>
          <w:b w:val="0"/>
          <w:sz w:val="28"/>
          <w:szCs w:val="28"/>
        </w:rPr>
        <w:t>организации местного самоуправления в Российской Федерации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», Федеральным законом от 28.12.2009 № 381-ФЗ «Об основах государственного регулирования торговой деятельности в Российской Федерации», Федеральным законом от 26.07.2006 № 135-ФЗ «О защите конкуренции», распоряжением Министерства инвестиций, промышленности и науки Московской области от 21.11.2023 № 33-н «Об утверждении Методического стандарта размещения объектов, используемых </w:t>
      </w:r>
      <w:r>
        <w:rPr>
          <w:rFonts w:ascii="Times New Roman" w:hAnsi="Times New Roman" w:cs="Times New Roman"/>
          <w:b w:val="0"/>
          <w:sz w:val="28"/>
          <w:szCs w:val="28"/>
        </w:rPr>
        <w:br/>
        <w:t>для осуществления предпринимательской деятельности на территории парков Московской области».</w:t>
      </w:r>
    </w:p>
    <w:p w:rsidR="009C589D" w:rsidRDefault="009C589D" w:rsidP="009C589D">
      <w:pPr>
        <w:pStyle w:val="ConsPlusTitle"/>
        <w:numPr>
          <w:ilvl w:val="1"/>
          <w:numId w:val="5"/>
        </w:numPr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E071E">
        <w:rPr>
          <w:rFonts w:ascii="Times New Roman" w:hAnsi="Times New Roman" w:cs="Times New Roman"/>
          <w:b w:val="0"/>
          <w:sz w:val="28"/>
          <w:szCs w:val="28"/>
        </w:rPr>
        <w:t>В проводимом в соответствии с наст</w:t>
      </w:r>
      <w:r>
        <w:rPr>
          <w:rFonts w:ascii="Times New Roman" w:hAnsi="Times New Roman" w:cs="Times New Roman"/>
          <w:b w:val="0"/>
          <w:sz w:val="28"/>
          <w:szCs w:val="28"/>
        </w:rPr>
        <w:t>оящим Порядком электронном</w:t>
      </w:r>
      <w:r w:rsidRPr="009E071E">
        <w:rPr>
          <w:rFonts w:ascii="Times New Roman" w:hAnsi="Times New Roman" w:cs="Times New Roman"/>
          <w:b w:val="0"/>
          <w:sz w:val="28"/>
          <w:szCs w:val="28"/>
        </w:rPr>
        <w:t xml:space="preserve"> ау</w:t>
      </w:r>
      <w:r>
        <w:rPr>
          <w:rFonts w:ascii="Times New Roman" w:hAnsi="Times New Roman" w:cs="Times New Roman"/>
          <w:b w:val="0"/>
          <w:sz w:val="28"/>
          <w:szCs w:val="28"/>
        </w:rPr>
        <w:t>кционе</w:t>
      </w:r>
      <w:r w:rsidRPr="009E071E">
        <w:rPr>
          <w:rFonts w:ascii="Times New Roman" w:hAnsi="Times New Roman" w:cs="Times New Roman"/>
          <w:b w:val="0"/>
          <w:sz w:val="28"/>
          <w:szCs w:val="28"/>
        </w:rPr>
        <w:t xml:space="preserve"> может участвовать любое юридическое лицо независимо от организационно-правовой формы, формы собственности, места нахождения, а также места происхождения капитала, любой индивидуальный предприниматель, любое физическое лицо, не являющееся индивидуальным предпринимателем и применяющ</w:t>
      </w:r>
      <w:r>
        <w:rPr>
          <w:rFonts w:ascii="Times New Roman" w:hAnsi="Times New Roman" w:cs="Times New Roman"/>
          <w:b w:val="0"/>
          <w:sz w:val="28"/>
          <w:szCs w:val="28"/>
        </w:rPr>
        <w:t>ее специальный налоговый режим «Налог на профессиональный доход»</w:t>
      </w:r>
      <w:r w:rsidRPr="009E071E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9C589D" w:rsidRDefault="009C589D" w:rsidP="009C589D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Решение о проведении электронного аукциона принимается Дирекцией парка.</w:t>
      </w:r>
    </w:p>
    <w:p w:rsidR="009C589D" w:rsidRPr="009A02CF" w:rsidRDefault="009C589D" w:rsidP="009C589D">
      <w:pPr>
        <w:pStyle w:val="a4"/>
        <w:numPr>
          <w:ilvl w:val="1"/>
          <w:numId w:val="5"/>
        </w:numPr>
        <w:tabs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30EBA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Предметом проведения аукциона является право на размещение объект</w:t>
      </w: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а</w:t>
      </w:r>
      <w:r w:rsidRPr="00E30EBA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бизнеса на территории па</w:t>
      </w: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рка Московской области городского округа Лотошино.</w:t>
      </w:r>
    </w:p>
    <w:p w:rsidR="009C589D" w:rsidRDefault="009C589D" w:rsidP="009C589D">
      <w:pPr>
        <w:pStyle w:val="ConsPlusTitle"/>
        <w:numPr>
          <w:ilvl w:val="1"/>
          <w:numId w:val="5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Основные понятия и определения, используемые в настоящем Порядке:</w:t>
      </w:r>
    </w:p>
    <w:p w:rsidR="009C589D" w:rsidRDefault="009C589D" w:rsidP="009C589D">
      <w:pPr>
        <w:pStyle w:val="ConsPlusTitle"/>
        <w:numPr>
          <w:ilvl w:val="0"/>
          <w:numId w:val="6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85FAF">
        <w:rPr>
          <w:rFonts w:ascii="Times New Roman" w:hAnsi="Times New Roman" w:cs="Times New Roman"/>
          <w:b w:val="0"/>
          <w:sz w:val="28"/>
          <w:szCs w:val="28"/>
        </w:rPr>
        <w:t>парк - парк ку</w:t>
      </w:r>
      <w:r>
        <w:rPr>
          <w:rFonts w:ascii="Times New Roman" w:hAnsi="Times New Roman" w:cs="Times New Roman"/>
          <w:b w:val="0"/>
          <w:sz w:val="28"/>
          <w:szCs w:val="28"/>
        </w:rPr>
        <w:t>льтуры и отдыха, понятие которого используе</w:t>
      </w:r>
      <w:r w:rsidRPr="00C85FAF">
        <w:rPr>
          <w:rFonts w:ascii="Times New Roman" w:hAnsi="Times New Roman" w:cs="Times New Roman"/>
          <w:b w:val="0"/>
          <w:sz w:val="28"/>
          <w:szCs w:val="28"/>
        </w:rPr>
        <w:t xml:space="preserve">тся </w:t>
      </w:r>
      <w:r>
        <w:rPr>
          <w:rFonts w:ascii="Times New Roman" w:hAnsi="Times New Roman" w:cs="Times New Roman"/>
          <w:b w:val="0"/>
          <w:sz w:val="28"/>
          <w:szCs w:val="28"/>
        </w:rPr>
        <w:br/>
      </w:r>
      <w:r w:rsidRPr="00C85FAF">
        <w:rPr>
          <w:rFonts w:ascii="Times New Roman" w:hAnsi="Times New Roman" w:cs="Times New Roman"/>
          <w:b w:val="0"/>
          <w:sz w:val="28"/>
          <w:szCs w:val="28"/>
        </w:rPr>
        <w:t xml:space="preserve">в значении, определенном </w:t>
      </w:r>
      <w:hyperlink r:id="rId9" w:history="1">
        <w:r w:rsidRPr="00C85FAF">
          <w:rPr>
            <w:rFonts w:ascii="Times New Roman" w:hAnsi="Times New Roman" w:cs="Times New Roman"/>
            <w:b w:val="0"/>
            <w:sz w:val="28"/>
            <w:szCs w:val="28"/>
          </w:rPr>
          <w:t>постановлением</w:t>
        </w:r>
      </w:hyperlink>
      <w:r w:rsidRPr="00C85FAF">
        <w:rPr>
          <w:rFonts w:ascii="Times New Roman" w:hAnsi="Times New Roman" w:cs="Times New Roman"/>
          <w:b w:val="0"/>
          <w:sz w:val="28"/>
          <w:szCs w:val="28"/>
        </w:rPr>
        <w:t xml:space="preserve"> Правительства Московской </w:t>
      </w:r>
      <w:r w:rsidRPr="00C85FAF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области от 23.12.2013 </w:t>
      </w:r>
      <w:r>
        <w:rPr>
          <w:rFonts w:ascii="Times New Roman" w:hAnsi="Times New Roman" w:cs="Times New Roman"/>
          <w:b w:val="0"/>
          <w:sz w:val="28"/>
          <w:szCs w:val="28"/>
        </w:rPr>
        <w:t>№</w:t>
      </w:r>
      <w:r w:rsidRPr="00C85FAF">
        <w:rPr>
          <w:rFonts w:ascii="Times New Roman" w:hAnsi="Times New Roman" w:cs="Times New Roman"/>
          <w:b w:val="0"/>
          <w:sz w:val="28"/>
          <w:szCs w:val="28"/>
        </w:rPr>
        <w:t xml:space="preserve"> 1098/55 </w:t>
      </w: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Pr="00C85FAF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</w:t>
      </w: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Pr="00C85FAF">
        <w:rPr>
          <w:rFonts w:ascii="Times New Roman" w:hAnsi="Times New Roman" w:cs="Times New Roman"/>
          <w:b w:val="0"/>
          <w:sz w:val="28"/>
          <w:szCs w:val="28"/>
        </w:rPr>
        <w:t>Указания. Региональный парковый стандарт</w:t>
      </w:r>
      <w:r>
        <w:rPr>
          <w:rFonts w:ascii="Times New Roman" w:hAnsi="Times New Roman" w:cs="Times New Roman"/>
          <w:b w:val="0"/>
          <w:sz w:val="28"/>
          <w:szCs w:val="28"/>
        </w:rPr>
        <w:t>»;</w:t>
      </w:r>
    </w:p>
    <w:p w:rsidR="009C589D" w:rsidRDefault="009C589D" w:rsidP="009C589D">
      <w:pPr>
        <w:pStyle w:val="ConsPlusTitle"/>
        <w:tabs>
          <w:tab w:val="left" w:pos="1276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Дирекция парка -</w:t>
      </w:r>
      <w:r w:rsidRPr="000B74C4">
        <w:rPr>
          <w:rFonts w:ascii="Times New Roman" w:hAnsi="Times New Roman" w:cs="Times New Roman"/>
          <w:b w:val="0"/>
          <w:sz w:val="28"/>
          <w:szCs w:val="28"/>
        </w:rPr>
        <w:t xml:space="preserve"> юридическое лицо, владеющее на праве пользования или на ином вещном праве земельным участком (одним </w:t>
      </w:r>
      <w:r>
        <w:rPr>
          <w:rFonts w:ascii="Times New Roman" w:hAnsi="Times New Roman" w:cs="Times New Roman"/>
          <w:b w:val="0"/>
          <w:sz w:val="28"/>
          <w:szCs w:val="28"/>
        </w:rPr>
        <w:br/>
        <w:t xml:space="preserve">или </w:t>
      </w:r>
      <w:r w:rsidRPr="000B74C4">
        <w:rPr>
          <w:rFonts w:ascii="Times New Roman" w:hAnsi="Times New Roman" w:cs="Times New Roman"/>
          <w:b w:val="0"/>
          <w:sz w:val="28"/>
          <w:szCs w:val="28"/>
        </w:rPr>
        <w:t>несколькими), на котором расположен парк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, и осуществляющее деятельность </w:t>
      </w:r>
      <w:r w:rsidRPr="000B74C4">
        <w:rPr>
          <w:rFonts w:ascii="Times New Roman" w:hAnsi="Times New Roman" w:cs="Times New Roman"/>
          <w:b w:val="0"/>
          <w:sz w:val="28"/>
          <w:szCs w:val="28"/>
        </w:rPr>
        <w:t>в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B74C4">
        <w:rPr>
          <w:rFonts w:ascii="Times New Roman" w:hAnsi="Times New Roman" w:cs="Times New Roman"/>
          <w:b w:val="0"/>
          <w:sz w:val="28"/>
          <w:szCs w:val="28"/>
        </w:rPr>
        <w:t xml:space="preserve">сфере создания условий для массового отдыха населения </w:t>
      </w:r>
      <w:r>
        <w:rPr>
          <w:rFonts w:ascii="Times New Roman" w:hAnsi="Times New Roman" w:cs="Times New Roman"/>
          <w:b w:val="0"/>
          <w:sz w:val="28"/>
          <w:szCs w:val="28"/>
        </w:rPr>
        <w:br/>
        <w:t xml:space="preserve">и </w:t>
      </w:r>
      <w:r w:rsidRPr="000B74C4">
        <w:rPr>
          <w:rFonts w:ascii="Times New Roman" w:hAnsi="Times New Roman" w:cs="Times New Roman"/>
          <w:b w:val="0"/>
          <w:sz w:val="28"/>
          <w:szCs w:val="28"/>
        </w:rPr>
        <w:t>(или) благоустройства мест массового отдыха населения,</w:t>
      </w:r>
      <w:r w:rsidRPr="000B74C4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учредителем которого </w:t>
      </w:r>
      <w:r w:rsidRPr="000B74C4">
        <w:rPr>
          <w:rFonts w:ascii="Times New Roman" w:hAnsi="Times New Roman" w:cs="Times New Roman"/>
          <w:b w:val="0"/>
          <w:sz w:val="28"/>
          <w:szCs w:val="28"/>
        </w:rPr>
        <w:t>являетс</w:t>
      </w:r>
      <w:r>
        <w:rPr>
          <w:rFonts w:ascii="Times New Roman" w:hAnsi="Times New Roman" w:cs="Times New Roman"/>
          <w:b w:val="0"/>
          <w:sz w:val="28"/>
          <w:szCs w:val="28"/>
        </w:rPr>
        <w:t>я администрация городского округа Лотошино;</w:t>
      </w:r>
    </w:p>
    <w:p w:rsidR="009C589D" w:rsidRPr="003907CC" w:rsidRDefault="009C589D" w:rsidP="009C589D">
      <w:pPr>
        <w:pStyle w:val="ConsPlusTitle"/>
        <w:numPr>
          <w:ilvl w:val="0"/>
          <w:numId w:val="6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объект бизнеса - </w:t>
      </w:r>
      <w:r w:rsidRPr="00C85FAF">
        <w:rPr>
          <w:rFonts w:ascii="Times New Roman" w:hAnsi="Times New Roman" w:cs="Times New Roman"/>
          <w:b w:val="0"/>
          <w:sz w:val="28"/>
          <w:szCs w:val="28"/>
        </w:rPr>
        <w:t>временные строения и сооружения (части строений и сооружений), временные конструкции, передвижные сооружения, технические средства или оборудование, принадлежащие субъекту предпринимательства на вещном праве, используемые для осуществления предпринимательской деятельности на территории парков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(за исключением нестационарных торговых объектов)</w:t>
      </w:r>
      <w:r w:rsidRPr="00C85FAF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9C589D" w:rsidRPr="004F255A" w:rsidRDefault="009C589D" w:rsidP="009C589D">
      <w:pPr>
        <w:pStyle w:val="ConsPlusTitle"/>
        <w:numPr>
          <w:ilvl w:val="0"/>
          <w:numId w:val="6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F255A">
        <w:rPr>
          <w:rFonts w:ascii="Times New Roman" w:hAnsi="Times New Roman" w:cs="Times New Roman"/>
          <w:b w:val="0"/>
          <w:sz w:val="28"/>
          <w:szCs w:val="28"/>
        </w:rPr>
        <w:t xml:space="preserve">открытый аукцион в электронной форме (электронный аукцион) - форма торгов, победителем которых признается участник электронного аукциона, предложивший наиболее высокую цену договора (лота) и заявка которого соответствует требованиям, установленным в извещении </w:t>
      </w:r>
      <w:r w:rsidRPr="004F255A">
        <w:rPr>
          <w:rFonts w:ascii="Times New Roman" w:hAnsi="Times New Roman" w:cs="Times New Roman"/>
          <w:b w:val="0"/>
          <w:sz w:val="28"/>
          <w:szCs w:val="28"/>
        </w:rPr>
        <w:br/>
        <w:t xml:space="preserve">о проведении открытого аукциона в электронной форме на право размещения объекта бизнеса на территории парка </w:t>
      </w:r>
      <w:r>
        <w:rPr>
          <w:rFonts w:ascii="Times New Roman" w:hAnsi="Times New Roman" w:cs="Times New Roman"/>
          <w:b w:val="0"/>
          <w:sz w:val="28"/>
          <w:szCs w:val="28"/>
        </w:rPr>
        <w:t>городского округа Лотошино;</w:t>
      </w:r>
    </w:p>
    <w:p w:rsidR="009C589D" w:rsidRDefault="009C589D" w:rsidP="009C589D">
      <w:pPr>
        <w:pStyle w:val="ConsPlusTitle"/>
        <w:numPr>
          <w:ilvl w:val="0"/>
          <w:numId w:val="6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аукционная комиссия - комиссия, создаваемая организатором электронного аукциона в целях обеспечения организации и проведения электронного аукциона;</w:t>
      </w:r>
    </w:p>
    <w:p w:rsidR="009C589D" w:rsidRPr="000B74C4" w:rsidRDefault="009C589D" w:rsidP="009C589D">
      <w:pPr>
        <w:pStyle w:val="ConsPlusTitle"/>
        <w:numPr>
          <w:ilvl w:val="0"/>
          <w:numId w:val="6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B74C4">
        <w:rPr>
          <w:rFonts w:ascii="Times New Roman" w:hAnsi="Times New Roman" w:cs="Times New Roman"/>
          <w:b w:val="0"/>
          <w:sz w:val="28"/>
          <w:szCs w:val="28"/>
        </w:rPr>
        <w:t>орг</w:t>
      </w:r>
      <w:r>
        <w:rPr>
          <w:rFonts w:ascii="Times New Roman" w:hAnsi="Times New Roman" w:cs="Times New Roman"/>
          <w:b w:val="0"/>
          <w:sz w:val="28"/>
          <w:szCs w:val="28"/>
        </w:rPr>
        <w:t>анизатор электронного аукциона -</w:t>
      </w:r>
      <w:r w:rsidRPr="000B74C4">
        <w:rPr>
          <w:rFonts w:ascii="Times New Roman" w:hAnsi="Times New Roman" w:cs="Times New Roman"/>
          <w:b w:val="0"/>
          <w:sz w:val="28"/>
          <w:szCs w:val="28"/>
        </w:rPr>
        <w:t xml:space="preserve"> Дирекция парка;</w:t>
      </w:r>
    </w:p>
    <w:p w:rsidR="009C589D" w:rsidRDefault="009C589D" w:rsidP="009C589D">
      <w:pPr>
        <w:pStyle w:val="ConsPlusTitle"/>
        <w:numPr>
          <w:ilvl w:val="0"/>
          <w:numId w:val="6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7204A">
        <w:rPr>
          <w:rFonts w:ascii="Times New Roman" w:hAnsi="Times New Roman" w:cs="Times New Roman"/>
          <w:b w:val="0"/>
          <w:sz w:val="28"/>
          <w:szCs w:val="28"/>
        </w:rPr>
        <w:t>оператор электронной площадки - юридическое лицо, зарегистрированное на территории Российской Федерации, владеющее электронной площадкой, в том числе необходимыми для ее функционирования программно-аппаратными средствами, обеспечивающее ее функционирование, включенное в перечень операторов электронных площадок, функционирующих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нужд;</w:t>
      </w:r>
    </w:p>
    <w:p w:rsidR="009C589D" w:rsidRDefault="009C589D" w:rsidP="009C589D">
      <w:pPr>
        <w:pStyle w:val="ConsPlusTitle"/>
        <w:numPr>
          <w:ilvl w:val="0"/>
          <w:numId w:val="6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7204A">
        <w:rPr>
          <w:rFonts w:ascii="Times New Roman" w:hAnsi="Times New Roman" w:cs="Times New Roman"/>
          <w:b w:val="0"/>
          <w:sz w:val="28"/>
          <w:szCs w:val="28"/>
        </w:rPr>
        <w:t xml:space="preserve">заявка на участие в электронном аукционе (далее - заявка) - сведения и документы, представленные заявителем в электронной форме </w:t>
      </w:r>
      <w:r>
        <w:rPr>
          <w:rFonts w:ascii="Times New Roman" w:hAnsi="Times New Roman" w:cs="Times New Roman"/>
          <w:b w:val="0"/>
          <w:sz w:val="28"/>
          <w:szCs w:val="28"/>
        </w:rPr>
        <w:br/>
      </w:r>
      <w:r w:rsidRPr="0067204A">
        <w:rPr>
          <w:rFonts w:ascii="Times New Roman" w:hAnsi="Times New Roman" w:cs="Times New Roman"/>
          <w:b w:val="0"/>
          <w:sz w:val="28"/>
          <w:szCs w:val="28"/>
        </w:rPr>
        <w:t>для участия в электронном аукционе;</w:t>
      </w:r>
    </w:p>
    <w:p w:rsidR="009C589D" w:rsidRDefault="009C589D" w:rsidP="009C589D">
      <w:pPr>
        <w:pStyle w:val="ConsPlusTitle"/>
        <w:numPr>
          <w:ilvl w:val="0"/>
          <w:numId w:val="6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7204A">
        <w:rPr>
          <w:rFonts w:ascii="Times New Roman" w:hAnsi="Times New Roman" w:cs="Times New Roman"/>
          <w:b w:val="0"/>
          <w:sz w:val="28"/>
          <w:szCs w:val="28"/>
        </w:rPr>
        <w:t xml:space="preserve">участник электронного аукциона - любое юридическое лицо независимо от организационно-правовой формы, формы собственности, места нахождения, места происхождения капитала, любой индивидуальный предприниматель, любое физическое лицо, не являющееся индивидуальным предпринимателем и применяющее специальный налоговый режим </w:t>
      </w: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Pr="0067204A">
        <w:rPr>
          <w:rFonts w:ascii="Times New Roman" w:hAnsi="Times New Roman" w:cs="Times New Roman"/>
          <w:b w:val="0"/>
          <w:sz w:val="28"/>
          <w:szCs w:val="28"/>
        </w:rPr>
        <w:t>Налог на профессиональный доход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  <w:r w:rsidRPr="0067204A">
        <w:rPr>
          <w:rFonts w:ascii="Times New Roman" w:hAnsi="Times New Roman" w:cs="Times New Roman"/>
          <w:b w:val="0"/>
          <w:sz w:val="28"/>
          <w:szCs w:val="28"/>
        </w:rPr>
        <w:t>, подавшие заявку на участие в электронном аукционе, допущенные аукционной комиссией к участию в электронном аукционе, заявка которых соответствует требованиям Извещения;</w:t>
      </w:r>
    </w:p>
    <w:p w:rsidR="009C589D" w:rsidRDefault="009C589D" w:rsidP="009C589D">
      <w:pPr>
        <w:pStyle w:val="ConsPlusTitle"/>
        <w:numPr>
          <w:ilvl w:val="0"/>
          <w:numId w:val="6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заявитель - заинтересованное в участие в электронном аукционе </w:t>
      </w:r>
      <w:r>
        <w:rPr>
          <w:rFonts w:ascii="Times New Roman" w:hAnsi="Times New Roman" w:cs="Times New Roman"/>
          <w:b w:val="0"/>
          <w:sz w:val="28"/>
          <w:szCs w:val="28"/>
        </w:rPr>
        <w:lastRenderedPageBreak/>
        <w:t>лицо, подавшее заявку на участие в таком аукционе;</w:t>
      </w:r>
    </w:p>
    <w:p w:rsidR="009C589D" w:rsidRPr="0067204A" w:rsidRDefault="009C589D" w:rsidP="009C589D">
      <w:pPr>
        <w:pStyle w:val="ConsPlusTitle"/>
        <w:numPr>
          <w:ilvl w:val="0"/>
          <w:numId w:val="6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7204A">
        <w:rPr>
          <w:rFonts w:ascii="Times New Roman" w:hAnsi="Times New Roman" w:cs="Times New Roman"/>
          <w:b w:val="0"/>
          <w:sz w:val="28"/>
          <w:szCs w:val="28"/>
        </w:rPr>
        <w:t xml:space="preserve">единственный участник электронного аукциона - только один участник, заявка </w:t>
      </w:r>
      <w:proofErr w:type="gramStart"/>
      <w:r w:rsidRPr="0067204A">
        <w:rPr>
          <w:rFonts w:ascii="Times New Roman" w:hAnsi="Times New Roman" w:cs="Times New Roman"/>
          <w:b w:val="0"/>
          <w:sz w:val="28"/>
          <w:szCs w:val="28"/>
        </w:rPr>
        <w:t>на участие</w:t>
      </w:r>
      <w:proofErr w:type="gramEnd"/>
      <w:r w:rsidRPr="0067204A">
        <w:rPr>
          <w:rFonts w:ascii="Times New Roman" w:hAnsi="Times New Roman" w:cs="Times New Roman"/>
          <w:b w:val="0"/>
          <w:sz w:val="28"/>
          <w:szCs w:val="28"/>
        </w:rPr>
        <w:t xml:space="preserve"> в электронном аукционе которого признана соответствующей требованиям Извещения;</w:t>
      </w:r>
    </w:p>
    <w:p w:rsidR="009C589D" w:rsidRPr="0067204A" w:rsidRDefault="009C589D" w:rsidP="009C589D">
      <w:pPr>
        <w:pStyle w:val="ConsPlusTitle"/>
        <w:numPr>
          <w:ilvl w:val="0"/>
          <w:numId w:val="6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7204A">
        <w:rPr>
          <w:rFonts w:ascii="Times New Roman" w:hAnsi="Times New Roman" w:cs="Times New Roman"/>
          <w:b w:val="0"/>
          <w:sz w:val="28"/>
          <w:szCs w:val="28"/>
        </w:rPr>
        <w:t>победитель электронного аукциона - участник электронного аукциона, предложивший наиболее высокую цену договора (лота);</w:t>
      </w:r>
    </w:p>
    <w:p w:rsidR="009C589D" w:rsidRDefault="009C589D" w:rsidP="009C589D">
      <w:pPr>
        <w:pStyle w:val="ConsPlusTitle"/>
        <w:numPr>
          <w:ilvl w:val="0"/>
          <w:numId w:val="6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7204A">
        <w:rPr>
          <w:rFonts w:ascii="Times New Roman" w:hAnsi="Times New Roman" w:cs="Times New Roman"/>
          <w:b w:val="0"/>
          <w:sz w:val="28"/>
          <w:szCs w:val="28"/>
        </w:rPr>
        <w:t>начальная (минимальная) цена договора (лота) - определенный организатором электронного аукциона размер начальной (минимальной) платы за размещение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объекта бизнеса на территории парка Московской области;</w:t>
      </w:r>
    </w:p>
    <w:p w:rsidR="009C589D" w:rsidRPr="00F0507F" w:rsidRDefault="009C589D" w:rsidP="009C589D">
      <w:pPr>
        <w:pStyle w:val="ConsPlusTitle"/>
        <w:numPr>
          <w:ilvl w:val="0"/>
          <w:numId w:val="6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«шаг аукциона» - </w:t>
      </w:r>
      <w:r w:rsidRPr="00F0507F">
        <w:rPr>
          <w:rFonts w:ascii="Times New Roman" w:hAnsi="Times New Roman" w:cs="Times New Roman"/>
          <w:b w:val="0"/>
          <w:sz w:val="28"/>
          <w:szCs w:val="28"/>
        </w:rPr>
        <w:t>величина повышения начальной (минимальной) цены договора (лота);</w:t>
      </w:r>
    </w:p>
    <w:p w:rsidR="009C589D" w:rsidRDefault="009C589D" w:rsidP="009C589D">
      <w:pPr>
        <w:pStyle w:val="ConsPlusTitle"/>
        <w:numPr>
          <w:ilvl w:val="0"/>
          <w:numId w:val="6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0507F">
        <w:rPr>
          <w:rFonts w:ascii="Times New Roman" w:hAnsi="Times New Roman" w:cs="Times New Roman"/>
          <w:b w:val="0"/>
          <w:sz w:val="28"/>
          <w:szCs w:val="28"/>
        </w:rPr>
        <w:t xml:space="preserve">цена договора (лота) - размер платы за размещение </w:t>
      </w:r>
      <w:r>
        <w:rPr>
          <w:rFonts w:ascii="Times New Roman" w:hAnsi="Times New Roman" w:cs="Times New Roman"/>
          <w:b w:val="0"/>
          <w:sz w:val="28"/>
          <w:szCs w:val="28"/>
        </w:rPr>
        <w:t>объекта бизнеса на территории парка городского округа Лотошино, определенный по результатам электронного аукциона;</w:t>
      </w:r>
    </w:p>
    <w:p w:rsidR="009C589D" w:rsidRPr="00B42646" w:rsidRDefault="009C589D" w:rsidP="009C589D">
      <w:pPr>
        <w:pStyle w:val="ConsPlusTitle"/>
        <w:numPr>
          <w:ilvl w:val="0"/>
          <w:numId w:val="6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42646">
        <w:rPr>
          <w:rFonts w:ascii="Times New Roman" w:hAnsi="Times New Roman" w:cs="Times New Roman"/>
          <w:b w:val="0"/>
          <w:sz w:val="28"/>
          <w:szCs w:val="28"/>
        </w:rPr>
        <w:t xml:space="preserve">регламент электронной площадки - документ, определяющий процесс работы электронной площадки, ее использования и проведения </w:t>
      </w:r>
      <w:r>
        <w:rPr>
          <w:rFonts w:ascii="Times New Roman" w:hAnsi="Times New Roman" w:cs="Times New Roman"/>
          <w:b w:val="0"/>
          <w:sz w:val="28"/>
          <w:szCs w:val="28"/>
        </w:rPr>
        <w:br/>
      </w:r>
      <w:r w:rsidRPr="00B42646">
        <w:rPr>
          <w:rFonts w:ascii="Times New Roman" w:hAnsi="Times New Roman" w:cs="Times New Roman"/>
          <w:b w:val="0"/>
          <w:sz w:val="28"/>
          <w:szCs w:val="28"/>
        </w:rPr>
        <w:t>на ней электронных аукционов;</w:t>
      </w:r>
    </w:p>
    <w:p w:rsidR="009C589D" w:rsidRDefault="009C589D" w:rsidP="009C589D">
      <w:pPr>
        <w:pStyle w:val="ConsPlusTitle"/>
        <w:numPr>
          <w:ilvl w:val="0"/>
          <w:numId w:val="6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портал - подсистема «</w:t>
      </w:r>
      <w:r w:rsidRPr="00B42646">
        <w:rPr>
          <w:rFonts w:ascii="Times New Roman" w:hAnsi="Times New Roman" w:cs="Times New Roman"/>
          <w:b w:val="0"/>
          <w:sz w:val="28"/>
          <w:szCs w:val="28"/>
        </w:rPr>
        <w:t>Единый п</w:t>
      </w:r>
      <w:r>
        <w:rPr>
          <w:rFonts w:ascii="Times New Roman" w:hAnsi="Times New Roman" w:cs="Times New Roman"/>
          <w:b w:val="0"/>
          <w:sz w:val="28"/>
          <w:szCs w:val="28"/>
        </w:rPr>
        <w:t>ортал торгов Московской области»</w:t>
      </w:r>
      <w:r w:rsidRPr="00B42646">
        <w:rPr>
          <w:rFonts w:ascii="Times New Roman" w:hAnsi="Times New Roman" w:cs="Times New Roman"/>
          <w:b w:val="0"/>
          <w:sz w:val="28"/>
          <w:szCs w:val="28"/>
        </w:rPr>
        <w:t xml:space="preserve"> государственной информацион</w:t>
      </w:r>
      <w:r>
        <w:rPr>
          <w:rFonts w:ascii="Times New Roman" w:hAnsi="Times New Roman" w:cs="Times New Roman"/>
          <w:b w:val="0"/>
          <w:sz w:val="28"/>
          <w:szCs w:val="28"/>
        </w:rPr>
        <w:t>ной системы Московской области «</w:t>
      </w:r>
      <w:r w:rsidRPr="00B42646">
        <w:rPr>
          <w:rFonts w:ascii="Times New Roman" w:hAnsi="Times New Roman" w:cs="Times New Roman"/>
          <w:b w:val="0"/>
          <w:sz w:val="28"/>
          <w:szCs w:val="28"/>
        </w:rPr>
        <w:t>Единая автоматизированная система управлен</w:t>
      </w:r>
      <w:r>
        <w:rPr>
          <w:rFonts w:ascii="Times New Roman" w:hAnsi="Times New Roman" w:cs="Times New Roman"/>
          <w:b w:val="0"/>
          <w:sz w:val="28"/>
          <w:szCs w:val="28"/>
        </w:rPr>
        <w:t>ия закупками Московской области»</w:t>
      </w:r>
      <w:r w:rsidRPr="00B4264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br/>
      </w:r>
      <w:r w:rsidRPr="00B42646">
        <w:rPr>
          <w:rFonts w:ascii="Times New Roman" w:hAnsi="Times New Roman" w:cs="Times New Roman"/>
          <w:b w:val="0"/>
          <w:sz w:val="28"/>
          <w:szCs w:val="28"/>
        </w:rPr>
        <w:t>по адресу: https://easuz.mosreg.ru, предназначенная для размещения информации о проведении конкурентных процедур в Московской области.</w:t>
      </w:r>
    </w:p>
    <w:p w:rsidR="009C589D" w:rsidRPr="00C85FAF" w:rsidRDefault="009C589D" w:rsidP="009C589D">
      <w:pPr>
        <w:pStyle w:val="ConsPlusTitle"/>
        <w:tabs>
          <w:tab w:val="left" w:pos="1276"/>
        </w:tabs>
        <w:ind w:left="709"/>
        <w:jc w:val="both"/>
        <w:rPr>
          <w:rFonts w:ascii="Times New Roman" w:hAnsi="Times New Roman" w:cs="Times New Roman"/>
          <w:b w:val="0"/>
          <w:strike/>
          <w:sz w:val="28"/>
          <w:szCs w:val="28"/>
          <w:highlight w:val="yellow"/>
        </w:rPr>
      </w:pPr>
    </w:p>
    <w:p w:rsidR="009C589D" w:rsidRDefault="009C589D" w:rsidP="009C589D">
      <w:pPr>
        <w:pStyle w:val="ConsPlusTitle"/>
        <w:numPr>
          <w:ilvl w:val="0"/>
          <w:numId w:val="5"/>
        </w:numPr>
        <w:tabs>
          <w:tab w:val="left" w:pos="1276"/>
        </w:tabs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Функции организаторов электронного аукциона</w:t>
      </w:r>
    </w:p>
    <w:p w:rsidR="009C589D" w:rsidRDefault="009C589D" w:rsidP="009C589D">
      <w:pPr>
        <w:pStyle w:val="ConsPlusTitle"/>
        <w:tabs>
          <w:tab w:val="left" w:pos="1276"/>
        </w:tabs>
        <w:ind w:firstLine="709"/>
        <w:rPr>
          <w:rFonts w:ascii="Times New Roman" w:hAnsi="Times New Roman" w:cs="Times New Roman"/>
          <w:b w:val="0"/>
          <w:sz w:val="28"/>
          <w:szCs w:val="28"/>
        </w:rPr>
      </w:pPr>
    </w:p>
    <w:p w:rsidR="009C589D" w:rsidRPr="0067204A" w:rsidRDefault="009C589D" w:rsidP="009C589D">
      <w:pPr>
        <w:pStyle w:val="ConsPlusTitle"/>
        <w:numPr>
          <w:ilvl w:val="1"/>
          <w:numId w:val="5"/>
        </w:numPr>
        <w:tabs>
          <w:tab w:val="left" w:pos="1276"/>
        </w:tabs>
        <w:ind w:left="0"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Организатором электронного аукциона является Дирекция парка.</w:t>
      </w:r>
    </w:p>
    <w:p w:rsidR="009C589D" w:rsidRDefault="009C589D" w:rsidP="009C589D">
      <w:pPr>
        <w:pStyle w:val="ConsPlusTitle"/>
        <w:numPr>
          <w:ilvl w:val="1"/>
          <w:numId w:val="5"/>
        </w:numPr>
        <w:tabs>
          <w:tab w:val="left" w:pos="1276"/>
        </w:tabs>
        <w:ind w:left="0" w:firstLine="709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Организатор электронного аукциона:</w:t>
      </w:r>
    </w:p>
    <w:p w:rsidR="009C589D" w:rsidRDefault="009C589D" w:rsidP="009C589D">
      <w:pPr>
        <w:pStyle w:val="ConsPlusTitle"/>
        <w:numPr>
          <w:ilvl w:val="0"/>
          <w:numId w:val="8"/>
        </w:numPr>
        <w:tabs>
          <w:tab w:val="left" w:pos="1276"/>
        </w:tabs>
        <w:ind w:left="0" w:firstLine="709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принимает решение о проведении электронного аукциона;</w:t>
      </w:r>
    </w:p>
    <w:p w:rsidR="009C589D" w:rsidRDefault="009C589D" w:rsidP="009C589D">
      <w:pPr>
        <w:pStyle w:val="ConsPlusTitle"/>
        <w:numPr>
          <w:ilvl w:val="0"/>
          <w:numId w:val="8"/>
        </w:numPr>
        <w:tabs>
          <w:tab w:val="left" w:pos="1276"/>
        </w:tabs>
        <w:ind w:left="0" w:firstLine="709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определяет начальную (минимальную) цену договора (лота);</w:t>
      </w:r>
    </w:p>
    <w:p w:rsidR="009C589D" w:rsidRDefault="009C589D" w:rsidP="009C589D">
      <w:pPr>
        <w:pStyle w:val="ConsPlusTitle"/>
        <w:numPr>
          <w:ilvl w:val="0"/>
          <w:numId w:val="8"/>
        </w:numPr>
        <w:tabs>
          <w:tab w:val="left" w:pos="1276"/>
        </w:tabs>
        <w:ind w:left="0" w:firstLine="709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устанавливает:</w:t>
      </w:r>
    </w:p>
    <w:p w:rsidR="009C589D" w:rsidRDefault="009C589D" w:rsidP="009C589D">
      <w:pPr>
        <w:pStyle w:val="ConsPlusTitle"/>
        <w:tabs>
          <w:tab w:val="left" w:pos="1276"/>
        </w:tabs>
        <w:ind w:left="709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порядок и сроки подачи заявок;</w:t>
      </w:r>
    </w:p>
    <w:p w:rsidR="009C589D" w:rsidRDefault="009C589D" w:rsidP="009C589D">
      <w:pPr>
        <w:pStyle w:val="ConsPlusTitle"/>
        <w:tabs>
          <w:tab w:val="left" w:pos="1276"/>
        </w:tabs>
        <w:ind w:left="709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дату начала рассмотрения заявок;</w:t>
      </w:r>
    </w:p>
    <w:p w:rsidR="009C589D" w:rsidRDefault="009C589D" w:rsidP="009C589D">
      <w:pPr>
        <w:pStyle w:val="ConsPlusTitle"/>
        <w:tabs>
          <w:tab w:val="left" w:pos="1276"/>
        </w:tabs>
        <w:ind w:left="709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дату окончания рассмотрения заявок;</w:t>
      </w:r>
    </w:p>
    <w:p w:rsidR="009C589D" w:rsidRDefault="009C589D" w:rsidP="009C589D">
      <w:pPr>
        <w:pStyle w:val="ConsPlusTitle"/>
        <w:tabs>
          <w:tab w:val="left" w:pos="1276"/>
        </w:tabs>
        <w:ind w:left="709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дату и время проведения электронного аукциона;</w:t>
      </w:r>
    </w:p>
    <w:p w:rsidR="009C589D" w:rsidRDefault="009C589D" w:rsidP="009C589D">
      <w:pPr>
        <w:pStyle w:val="ConsPlusTitle"/>
        <w:tabs>
          <w:tab w:val="left" w:pos="1276"/>
        </w:tabs>
        <w:ind w:left="709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«шаг аукциона»;</w:t>
      </w:r>
    </w:p>
    <w:p w:rsidR="009C589D" w:rsidRDefault="009C589D" w:rsidP="009C589D">
      <w:pPr>
        <w:pStyle w:val="ConsPlusTitle"/>
        <w:tabs>
          <w:tab w:val="left" w:pos="1276"/>
        </w:tabs>
        <w:ind w:left="709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требования о задатке, размере задатка;</w:t>
      </w:r>
    </w:p>
    <w:p w:rsidR="009C589D" w:rsidRPr="00087AF9" w:rsidRDefault="009C589D" w:rsidP="009C589D">
      <w:pPr>
        <w:pStyle w:val="ConsPlusTitle"/>
        <w:numPr>
          <w:ilvl w:val="0"/>
          <w:numId w:val="8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87AF9">
        <w:rPr>
          <w:rFonts w:ascii="Times New Roman" w:hAnsi="Times New Roman" w:cs="Times New Roman"/>
          <w:b w:val="0"/>
          <w:sz w:val="28"/>
          <w:szCs w:val="28"/>
        </w:rPr>
        <w:t xml:space="preserve">утверждает Извещение, изменения в Извещение и Извещение </w:t>
      </w:r>
      <w:r>
        <w:rPr>
          <w:rFonts w:ascii="Times New Roman" w:hAnsi="Times New Roman" w:cs="Times New Roman"/>
          <w:b w:val="0"/>
          <w:sz w:val="28"/>
          <w:szCs w:val="28"/>
        </w:rPr>
        <w:br/>
      </w:r>
      <w:r w:rsidRPr="00087AF9">
        <w:rPr>
          <w:rFonts w:ascii="Times New Roman" w:hAnsi="Times New Roman" w:cs="Times New Roman"/>
          <w:b w:val="0"/>
          <w:sz w:val="28"/>
          <w:szCs w:val="28"/>
        </w:rPr>
        <w:t>об отказе от проведения электронного аукциона;</w:t>
      </w:r>
    </w:p>
    <w:p w:rsidR="009C589D" w:rsidRPr="00A443E3" w:rsidRDefault="009C589D" w:rsidP="009C589D">
      <w:pPr>
        <w:pStyle w:val="ConsPlusTitle"/>
        <w:numPr>
          <w:ilvl w:val="0"/>
          <w:numId w:val="8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обеспечивает размещение Извещений, указанных в подпункте 4 настоящего пункта, и иной информации, установленной настоящим Порядком, на электронной площадке, на официальном сайте Российской Федерации для размещения информации о проведении торгов (</w:t>
      </w:r>
      <w:hyperlink r:id="rId10" w:history="1">
        <w:r w:rsidRPr="00F820CA">
          <w:rPr>
            <w:rFonts w:ascii="Times New Roman" w:hAnsi="Times New Roman" w:cs="Times New Roman"/>
            <w:b w:val="0"/>
            <w:sz w:val="28"/>
            <w:szCs w:val="28"/>
          </w:rPr>
          <w:t>www.torgi.gov.ru</w:t>
        </w:r>
      </w:hyperlink>
      <w:r>
        <w:rPr>
          <w:rFonts w:ascii="Times New Roman" w:hAnsi="Times New Roman" w:cs="Times New Roman"/>
          <w:b w:val="0"/>
          <w:sz w:val="28"/>
          <w:szCs w:val="28"/>
        </w:rPr>
        <w:t>) (далее -</w:t>
      </w:r>
      <w:r w:rsidRPr="00F820CA">
        <w:rPr>
          <w:rFonts w:ascii="Times New Roman" w:hAnsi="Times New Roman" w:cs="Times New Roman"/>
          <w:b w:val="0"/>
          <w:sz w:val="28"/>
          <w:szCs w:val="28"/>
        </w:rPr>
        <w:t xml:space="preserve"> официальный сайт торгов), официальном сайте </w:t>
      </w:r>
      <w:r w:rsidRPr="00F820CA">
        <w:rPr>
          <w:rFonts w:ascii="Times New Roman" w:hAnsi="Times New Roman" w:cs="Times New Roman"/>
          <w:b w:val="0"/>
          <w:sz w:val="28"/>
          <w:szCs w:val="28"/>
        </w:rPr>
        <w:lastRenderedPageBreak/>
        <w:t>организатор</w:t>
      </w:r>
      <w:r>
        <w:rPr>
          <w:rFonts w:ascii="Times New Roman" w:hAnsi="Times New Roman" w:cs="Times New Roman"/>
          <w:b w:val="0"/>
          <w:sz w:val="28"/>
          <w:szCs w:val="28"/>
        </w:rPr>
        <w:t>а электронного аукциона (далее - сайт организатора), на портале;</w:t>
      </w:r>
    </w:p>
    <w:p w:rsidR="009C589D" w:rsidRDefault="009C589D" w:rsidP="009C589D">
      <w:pPr>
        <w:pStyle w:val="ConsPlusTitle"/>
        <w:numPr>
          <w:ilvl w:val="0"/>
          <w:numId w:val="8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820CA">
        <w:rPr>
          <w:rFonts w:ascii="Times New Roman" w:hAnsi="Times New Roman" w:cs="Times New Roman"/>
          <w:b w:val="0"/>
          <w:sz w:val="28"/>
          <w:szCs w:val="28"/>
        </w:rPr>
        <w:t>разъясняет положения Извещения в порядке и сроки, предусмотренные Извещением;</w:t>
      </w:r>
    </w:p>
    <w:p w:rsidR="009C589D" w:rsidRPr="00F820CA" w:rsidRDefault="009C589D" w:rsidP="009C589D">
      <w:pPr>
        <w:pStyle w:val="ConsPlusTitle"/>
        <w:numPr>
          <w:ilvl w:val="0"/>
          <w:numId w:val="8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820CA">
        <w:rPr>
          <w:rFonts w:ascii="Times New Roman" w:hAnsi="Times New Roman" w:cs="Times New Roman"/>
          <w:b w:val="0"/>
          <w:sz w:val="28"/>
          <w:szCs w:val="28"/>
        </w:rPr>
        <w:t>определяет электронную площадку, на которой будет проводиться электронный аукцион;</w:t>
      </w:r>
    </w:p>
    <w:p w:rsidR="009C589D" w:rsidRPr="00F820CA" w:rsidRDefault="009C589D" w:rsidP="009C589D">
      <w:pPr>
        <w:pStyle w:val="ConsPlusTitle"/>
        <w:numPr>
          <w:ilvl w:val="0"/>
          <w:numId w:val="8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820CA">
        <w:rPr>
          <w:rFonts w:ascii="Times New Roman" w:hAnsi="Times New Roman" w:cs="Times New Roman"/>
          <w:b w:val="0"/>
          <w:sz w:val="28"/>
          <w:szCs w:val="28"/>
        </w:rPr>
        <w:t>принимает решение об отказе от проведения электронного аукциона;</w:t>
      </w:r>
    </w:p>
    <w:p w:rsidR="009C589D" w:rsidRPr="00F820CA" w:rsidRDefault="009C589D" w:rsidP="009C589D">
      <w:pPr>
        <w:pStyle w:val="ConsPlusTitle"/>
        <w:numPr>
          <w:ilvl w:val="0"/>
          <w:numId w:val="8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820CA">
        <w:rPr>
          <w:rFonts w:ascii="Times New Roman" w:hAnsi="Times New Roman" w:cs="Times New Roman"/>
          <w:b w:val="0"/>
          <w:sz w:val="28"/>
          <w:szCs w:val="28"/>
        </w:rPr>
        <w:t>принимает решение о внесении изменений в Извещение;</w:t>
      </w:r>
    </w:p>
    <w:p w:rsidR="009C589D" w:rsidRDefault="009C589D" w:rsidP="009C589D">
      <w:pPr>
        <w:pStyle w:val="ConsPlusTitle"/>
        <w:numPr>
          <w:ilvl w:val="0"/>
          <w:numId w:val="8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820CA">
        <w:rPr>
          <w:rFonts w:ascii="Times New Roman" w:hAnsi="Times New Roman" w:cs="Times New Roman"/>
          <w:b w:val="0"/>
          <w:sz w:val="28"/>
          <w:szCs w:val="28"/>
        </w:rPr>
        <w:t>создает аукционную комиссию, определяет ее состав, назначает председателя, заместителя председателя и секретаря;</w:t>
      </w:r>
    </w:p>
    <w:p w:rsidR="009C589D" w:rsidRPr="00F820CA" w:rsidRDefault="009C589D" w:rsidP="009C589D">
      <w:pPr>
        <w:pStyle w:val="ConsPlusTitle"/>
        <w:numPr>
          <w:ilvl w:val="0"/>
          <w:numId w:val="8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820CA">
        <w:rPr>
          <w:rFonts w:ascii="Times New Roman" w:hAnsi="Times New Roman" w:cs="Times New Roman"/>
          <w:b w:val="0"/>
          <w:sz w:val="28"/>
          <w:szCs w:val="28"/>
        </w:rPr>
        <w:t xml:space="preserve">обеспечивает осмотр места размещения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объекта бизнеса </w:t>
      </w:r>
      <w:r>
        <w:rPr>
          <w:rFonts w:ascii="Times New Roman" w:hAnsi="Times New Roman" w:cs="Times New Roman"/>
          <w:b w:val="0"/>
          <w:sz w:val="28"/>
          <w:szCs w:val="28"/>
        </w:rPr>
        <w:br/>
        <w:t>на территории парка городского округа Лотошино</w:t>
      </w:r>
      <w:r w:rsidRPr="00F820CA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9C589D" w:rsidRDefault="009C589D" w:rsidP="009C589D">
      <w:pPr>
        <w:pStyle w:val="ConsPlusTitle"/>
        <w:numPr>
          <w:ilvl w:val="0"/>
          <w:numId w:val="8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820CA">
        <w:rPr>
          <w:rFonts w:ascii="Times New Roman" w:hAnsi="Times New Roman" w:cs="Times New Roman"/>
          <w:b w:val="0"/>
          <w:sz w:val="28"/>
          <w:szCs w:val="28"/>
        </w:rPr>
        <w:t>осуществляет иные функции, предусмотренные настоящим По</w:t>
      </w:r>
      <w:r>
        <w:rPr>
          <w:rFonts w:ascii="Times New Roman" w:hAnsi="Times New Roman" w:cs="Times New Roman"/>
          <w:b w:val="0"/>
          <w:sz w:val="28"/>
          <w:szCs w:val="28"/>
        </w:rPr>
        <w:t>рядком</w:t>
      </w:r>
      <w:r w:rsidRPr="00F820CA">
        <w:rPr>
          <w:rFonts w:ascii="Times New Roman" w:hAnsi="Times New Roman" w:cs="Times New Roman"/>
          <w:b w:val="0"/>
          <w:sz w:val="28"/>
          <w:szCs w:val="28"/>
        </w:rPr>
        <w:t xml:space="preserve"> и Извещением.</w:t>
      </w:r>
    </w:p>
    <w:p w:rsidR="009C589D" w:rsidRDefault="009C589D" w:rsidP="009C589D">
      <w:pPr>
        <w:pStyle w:val="ConsPlusTitle"/>
        <w:numPr>
          <w:ilvl w:val="1"/>
          <w:numId w:val="5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F7EA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Организатор электронного аукциона устанавливает дату</w:t>
      </w:r>
      <w:r w:rsidRPr="002F7EA2">
        <w:rPr>
          <w:rFonts w:ascii="Times New Roman" w:hAnsi="Times New Roman" w:cs="Times New Roman"/>
          <w:b w:val="0"/>
          <w:sz w:val="28"/>
          <w:szCs w:val="28"/>
        </w:rPr>
        <w:t xml:space="preserve"> начала подачи заявок на участие в электронном аукционе</w:t>
      </w:r>
      <w:r>
        <w:rPr>
          <w:rFonts w:ascii="Times New Roman" w:hAnsi="Times New Roman" w:cs="Times New Roman"/>
          <w:b w:val="0"/>
          <w:sz w:val="28"/>
          <w:szCs w:val="28"/>
        </w:rPr>
        <w:t>, в том числе</w:t>
      </w:r>
      <w:r w:rsidRPr="002F7EA2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9C589D" w:rsidRPr="00B7791B" w:rsidRDefault="009C589D" w:rsidP="009C589D">
      <w:pPr>
        <w:pStyle w:val="ConsPlusTitle"/>
        <w:numPr>
          <w:ilvl w:val="0"/>
          <w:numId w:val="29"/>
        </w:numPr>
        <w:tabs>
          <w:tab w:val="left" w:pos="1276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36501">
        <w:rPr>
          <w:rFonts w:ascii="Times New Roman" w:hAnsi="Times New Roman" w:cs="Times New Roman"/>
          <w:b w:val="0"/>
          <w:sz w:val="28"/>
          <w:szCs w:val="28"/>
        </w:rPr>
        <w:t xml:space="preserve">для объектов бизнеса, </w:t>
      </w:r>
      <w:r w:rsidRPr="00B7791B">
        <w:rPr>
          <w:rFonts w:ascii="Times New Roman" w:hAnsi="Times New Roman" w:cs="Times New Roman"/>
          <w:b w:val="0"/>
          <w:sz w:val="28"/>
          <w:szCs w:val="28"/>
        </w:rPr>
        <w:t xml:space="preserve">работающих в летний сезон: </w:t>
      </w:r>
    </w:p>
    <w:p w:rsidR="009C589D" w:rsidRPr="00636501" w:rsidRDefault="009C589D" w:rsidP="009C589D">
      <w:pPr>
        <w:pStyle w:val="ConsPlusTitle"/>
        <w:tabs>
          <w:tab w:val="left" w:pos="1276"/>
        </w:tabs>
        <w:ind w:left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36501">
        <w:rPr>
          <w:rFonts w:ascii="Times New Roman" w:hAnsi="Times New Roman" w:cs="Times New Roman"/>
          <w:b w:val="0"/>
          <w:sz w:val="28"/>
          <w:szCs w:val="28"/>
        </w:rPr>
        <w:t xml:space="preserve">не позднее 1 февраля; </w:t>
      </w:r>
    </w:p>
    <w:p w:rsidR="009C589D" w:rsidRPr="00636501" w:rsidRDefault="009C589D" w:rsidP="009C589D">
      <w:pPr>
        <w:pStyle w:val="ConsPlusTitle"/>
        <w:tabs>
          <w:tab w:val="left" w:pos="1276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36501">
        <w:rPr>
          <w:rFonts w:ascii="Times New Roman" w:hAnsi="Times New Roman" w:cs="Times New Roman"/>
          <w:b w:val="0"/>
          <w:sz w:val="28"/>
          <w:szCs w:val="28"/>
        </w:rPr>
        <w:t xml:space="preserve">со следующего рабочего дня после размещения информации об объекте бизнеса на РГИС (если объект бизнеса включен в схему объектов бизнеса </w:t>
      </w:r>
      <w:r>
        <w:rPr>
          <w:rFonts w:ascii="Times New Roman" w:hAnsi="Times New Roman" w:cs="Times New Roman"/>
          <w:b w:val="0"/>
          <w:sz w:val="28"/>
          <w:szCs w:val="28"/>
        </w:rPr>
        <w:br/>
      </w:r>
      <w:r w:rsidRPr="00636501">
        <w:rPr>
          <w:rFonts w:ascii="Times New Roman" w:hAnsi="Times New Roman" w:cs="Times New Roman"/>
          <w:b w:val="0"/>
          <w:sz w:val="28"/>
          <w:szCs w:val="28"/>
        </w:rPr>
        <w:t xml:space="preserve">в период с 1 февраля по 31 августа); </w:t>
      </w:r>
    </w:p>
    <w:p w:rsidR="009C589D" w:rsidRPr="00636501" w:rsidRDefault="009C589D" w:rsidP="009C589D">
      <w:pPr>
        <w:pStyle w:val="ConsPlusTitle"/>
        <w:numPr>
          <w:ilvl w:val="0"/>
          <w:numId w:val="29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36501">
        <w:rPr>
          <w:rFonts w:ascii="Times New Roman" w:hAnsi="Times New Roman" w:cs="Times New Roman"/>
          <w:b w:val="0"/>
          <w:sz w:val="28"/>
          <w:szCs w:val="28"/>
        </w:rPr>
        <w:t xml:space="preserve">для объектов бизнеса, работающих в зимний сезон: </w:t>
      </w:r>
    </w:p>
    <w:p w:rsidR="009C589D" w:rsidRPr="00636501" w:rsidRDefault="009C589D" w:rsidP="009C589D">
      <w:pPr>
        <w:pStyle w:val="ConsPlusTitle"/>
        <w:tabs>
          <w:tab w:val="left" w:pos="1276"/>
        </w:tabs>
        <w:ind w:left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не позднее 1 сентября;</w:t>
      </w:r>
    </w:p>
    <w:p w:rsidR="009C589D" w:rsidRPr="00636501" w:rsidRDefault="009C589D" w:rsidP="009C589D">
      <w:pPr>
        <w:pStyle w:val="ConsPlusTitle"/>
        <w:tabs>
          <w:tab w:val="left" w:pos="1276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36501">
        <w:rPr>
          <w:rFonts w:ascii="Times New Roman" w:hAnsi="Times New Roman" w:cs="Times New Roman"/>
          <w:b w:val="0"/>
          <w:sz w:val="28"/>
          <w:szCs w:val="28"/>
        </w:rPr>
        <w:t>со следующего рабочего дня после размещения информации об объек</w:t>
      </w:r>
      <w:r>
        <w:rPr>
          <w:rFonts w:ascii="Times New Roman" w:hAnsi="Times New Roman" w:cs="Times New Roman"/>
          <w:b w:val="0"/>
          <w:sz w:val="28"/>
          <w:szCs w:val="28"/>
        </w:rPr>
        <w:t>те бизнеса на РГИС (если объект</w:t>
      </w:r>
      <w:r w:rsidRPr="00636501">
        <w:rPr>
          <w:rFonts w:ascii="Times New Roman" w:hAnsi="Times New Roman" w:cs="Times New Roman"/>
          <w:b w:val="0"/>
          <w:sz w:val="28"/>
          <w:szCs w:val="28"/>
        </w:rPr>
        <w:t xml:space="preserve"> бизнеса включен в схему объектов бизнеса </w:t>
      </w:r>
      <w:r>
        <w:rPr>
          <w:rFonts w:ascii="Times New Roman" w:hAnsi="Times New Roman" w:cs="Times New Roman"/>
          <w:b w:val="0"/>
          <w:sz w:val="28"/>
          <w:szCs w:val="28"/>
        </w:rPr>
        <w:br/>
      </w:r>
      <w:r w:rsidRPr="00636501">
        <w:rPr>
          <w:rFonts w:ascii="Times New Roman" w:hAnsi="Times New Roman" w:cs="Times New Roman"/>
          <w:b w:val="0"/>
          <w:sz w:val="28"/>
          <w:szCs w:val="28"/>
        </w:rPr>
        <w:t>в пер</w:t>
      </w:r>
      <w:r>
        <w:rPr>
          <w:rFonts w:ascii="Times New Roman" w:hAnsi="Times New Roman" w:cs="Times New Roman"/>
          <w:b w:val="0"/>
          <w:sz w:val="28"/>
          <w:szCs w:val="28"/>
        </w:rPr>
        <w:t>иод с 1 сентября по 31 января);</w:t>
      </w:r>
    </w:p>
    <w:p w:rsidR="009C589D" w:rsidRPr="00636501" w:rsidRDefault="009C589D" w:rsidP="009C589D">
      <w:pPr>
        <w:pStyle w:val="ConsPlusTitle"/>
        <w:tabs>
          <w:tab w:val="left" w:pos="1276"/>
        </w:tabs>
        <w:ind w:left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36501">
        <w:rPr>
          <w:rFonts w:ascii="Times New Roman" w:hAnsi="Times New Roman" w:cs="Times New Roman"/>
          <w:b w:val="0"/>
          <w:sz w:val="28"/>
          <w:szCs w:val="28"/>
        </w:rPr>
        <w:t xml:space="preserve">3) для объектов бизнеса, работающих вне зависимости от сезона: </w:t>
      </w:r>
    </w:p>
    <w:p w:rsidR="009C589D" w:rsidRPr="00636501" w:rsidRDefault="009C589D" w:rsidP="009C589D">
      <w:pPr>
        <w:pStyle w:val="ConsPlusTitle"/>
        <w:tabs>
          <w:tab w:val="left" w:pos="1276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36501">
        <w:rPr>
          <w:rFonts w:ascii="Times New Roman" w:hAnsi="Times New Roman" w:cs="Times New Roman"/>
          <w:b w:val="0"/>
          <w:sz w:val="28"/>
          <w:szCs w:val="28"/>
        </w:rPr>
        <w:t>не позднее даты, обеспечивающей с учетом сроков проведения торгов непрерывное функционирование объекта бизнеса (для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действующих объектов бизнеса);</w:t>
      </w:r>
    </w:p>
    <w:p w:rsidR="009C589D" w:rsidRPr="002F7EA2" w:rsidRDefault="009C589D" w:rsidP="009C589D">
      <w:pPr>
        <w:pStyle w:val="ConsPlusTitle"/>
        <w:tabs>
          <w:tab w:val="left" w:pos="1276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36501">
        <w:rPr>
          <w:rFonts w:ascii="Times New Roman" w:hAnsi="Times New Roman" w:cs="Times New Roman"/>
          <w:b w:val="0"/>
          <w:sz w:val="28"/>
          <w:szCs w:val="28"/>
        </w:rPr>
        <w:t>со следующего рабочего дня после размещения информации об объекте бизнеса на РГИС (для объектов бизнеса, вновь включаемых в схему объектов бизнеса).</w:t>
      </w:r>
    </w:p>
    <w:p w:rsidR="009C589D" w:rsidRDefault="009C589D" w:rsidP="009C589D">
      <w:pPr>
        <w:pStyle w:val="ConsPlusTitle"/>
        <w:numPr>
          <w:ilvl w:val="1"/>
          <w:numId w:val="5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820CA">
        <w:rPr>
          <w:rFonts w:ascii="Times New Roman" w:hAnsi="Times New Roman" w:cs="Times New Roman"/>
          <w:b w:val="0"/>
          <w:sz w:val="28"/>
          <w:szCs w:val="28"/>
        </w:rPr>
        <w:t xml:space="preserve">Организатор электронного аукциона вправе привлечь в порядке, установленном Федеральным </w:t>
      </w:r>
      <w:hyperlink r:id="rId11" w:history="1">
        <w:r w:rsidRPr="00F820CA">
          <w:rPr>
            <w:rFonts w:ascii="Times New Roman" w:hAnsi="Times New Roman" w:cs="Times New Roman"/>
            <w:b w:val="0"/>
            <w:sz w:val="28"/>
            <w:szCs w:val="28"/>
          </w:rPr>
          <w:t>законом</w:t>
        </w:r>
      </w:hyperlink>
      <w:r w:rsidRPr="00F820CA">
        <w:rPr>
          <w:rFonts w:ascii="Times New Roman" w:hAnsi="Times New Roman" w:cs="Times New Roman"/>
          <w:b w:val="0"/>
          <w:sz w:val="28"/>
          <w:szCs w:val="28"/>
        </w:rPr>
        <w:t xml:space="preserve"> от 05.04.2013 </w:t>
      </w:r>
      <w:r>
        <w:rPr>
          <w:rFonts w:ascii="Times New Roman" w:hAnsi="Times New Roman" w:cs="Times New Roman"/>
          <w:b w:val="0"/>
          <w:sz w:val="28"/>
          <w:szCs w:val="28"/>
        </w:rPr>
        <w:t>№</w:t>
      </w:r>
      <w:r w:rsidRPr="00F820CA">
        <w:rPr>
          <w:rFonts w:ascii="Times New Roman" w:hAnsi="Times New Roman" w:cs="Times New Roman"/>
          <w:b w:val="0"/>
          <w:sz w:val="28"/>
          <w:szCs w:val="28"/>
        </w:rPr>
        <w:t xml:space="preserve"> 44-ФЗ </w:t>
      </w:r>
      <w:r>
        <w:rPr>
          <w:rFonts w:ascii="Times New Roman" w:hAnsi="Times New Roman" w:cs="Times New Roman"/>
          <w:b w:val="0"/>
          <w:sz w:val="28"/>
          <w:szCs w:val="28"/>
        </w:rPr>
        <w:br/>
        <w:t>«</w:t>
      </w:r>
      <w:r w:rsidRPr="00F820CA">
        <w:rPr>
          <w:rFonts w:ascii="Times New Roman" w:hAnsi="Times New Roman" w:cs="Times New Roman"/>
          <w:b w:val="0"/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  <w:r w:rsidRPr="00F820CA">
        <w:rPr>
          <w:rFonts w:ascii="Times New Roman" w:hAnsi="Times New Roman" w:cs="Times New Roman"/>
          <w:b w:val="0"/>
          <w:sz w:val="28"/>
          <w:szCs w:val="28"/>
        </w:rPr>
        <w:t xml:space="preserve">, юридическое лицо - специализированную организацию для выполнения отдельных функций </w:t>
      </w:r>
      <w:r>
        <w:rPr>
          <w:rFonts w:ascii="Times New Roman" w:hAnsi="Times New Roman" w:cs="Times New Roman"/>
          <w:b w:val="0"/>
          <w:sz w:val="28"/>
          <w:szCs w:val="28"/>
        </w:rPr>
        <w:br/>
      </w:r>
      <w:r w:rsidRPr="00F820CA">
        <w:rPr>
          <w:rFonts w:ascii="Times New Roman" w:hAnsi="Times New Roman" w:cs="Times New Roman"/>
          <w:b w:val="0"/>
          <w:sz w:val="28"/>
          <w:szCs w:val="28"/>
        </w:rPr>
        <w:t xml:space="preserve">по организации и проведению электронного аукциона, в том числе </w:t>
      </w:r>
      <w:r>
        <w:rPr>
          <w:rFonts w:ascii="Times New Roman" w:hAnsi="Times New Roman" w:cs="Times New Roman"/>
          <w:b w:val="0"/>
          <w:sz w:val="28"/>
          <w:szCs w:val="28"/>
        </w:rPr>
        <w:br/>
      </w:r>
      <w:r w:rsidRPr="00F820CA">
        <w:rPr>
          <w:rFonts w:ascii="Times New Roman" w:hAnsi="Times New Roman" w:cs="Times New Roman"/>
          <w:b w:val="0"/>
          <w:sz w:val="28"/>
          <w:szCs w:val="28"/>
        </w:rPr>
        <w:t>для разработки Извещения, размещения извещений и иной информации, установленной настоящим По</w:t>
      </w:r>
      <w:r>
        <w:rPr>
          <w:rFonts w:ascii="Times New Roman" w:hAnsi="Times New Roman" w:cs="Times New Roman"/>
          <w:b w:val="0"/>
          <w:sz w:val="28"/>
          <w:szCs w:val="28"/>
        </w:rPr>
        <w:t>рядком</w:t>
      </w:r>
      <w:r w:rsidRPr="00F820CA">
        <w:rPr>
          <w:rFonts w:ascii="Times New Roman" w:hAnsi="Times New Roman" w:cs="Times New Roman"/>
          <w:b w:val="0"/>
          <w:sz w:val="28"/>
          <w:szCs w:val="28"/>
        </w:rPr>
        <w:t xml:space="preserve">, в соответствии с </w:t>
      </w:r>
      <w:hyperlink w:anchor="Par127" w:tooltip="    5) обеспечивает   размещение   Извещений,  указанных   в   подпункте  4" w:history="1">
        <w:r w:rsidRPr="00F820CA">
          <w:rPr>
            <w:rFonts w:ascii="Times New Roman" w:hAnsi="Times New Roman" w:cs="Times New Roman"/>
            <w:b w:val="0"/>
            <w:sz w:val="28"/>
            <w:szCs w:val="28"/>
          </w:rPr>
          <w:t>подпунктом 5 пункта 2.2</w:t>
        </w:r>
      </w:hyperlink>
      <w:r w:rsidRPr="00F820CA">
        <w:rPr>
          <w:rFonts w:ascii="Times New Roman" w:hAnsi="Times New Roman" w:cs="Times New Roman"/>
          <w:b w:val="0"/>
          <w:sz w:val="28"/>
          <w:szCs w:val="28"/>
        </w:rPr>
        <w:t xml:space="preserve"> настоящего По</w:t>
      </w:r>
      <w:r>
        <w:rPr>
          <w:rFonts w:ascii="Times New Roman" w:hAnsi="Times New Roman" w:cs="Times New Roman"/>
          <w:b w:val="0"/>
          <w:sz w:val="28"/>
          <w:szCs w:val="28"/>
        </w:rPr>
        <w:t>рядка</w:t>
      </w:r>
      <w:r w:rsidRPr="00F820CA">
        <w:rPr>
          <w:rFonts w:ascii="Times New Roman" w:hAnsi="Times New Roman" w:cs="Times New Roman"/>
          <w:b w:val="0"/>
          <w:sz w:val="28"/>
          <w:szCs w:val="28"/>
        </w:rPr>
        <w:t xml:space="preserve">, выполнения иных функций, связанных </w:t>
      </w:r>
      <w:r>
        <w:rPr>
          <w:rFonts w:ascii="Times New Roman" w:hAnsi="Times New Roman" w:cs="Times New Roman"/>
          <w:b w:val="0"/>
          <w:sz w:val="28"/>
          <w:szCs w:val="28"/>
        </w:rPr>
        <w:br/>
      </w:r>
      <w:r w:rsidRPr="00F820CA">
        <w:rPr>
          <w:rFonts w:ascii="Times New Roman" w:hAnsi="Times New Roman" w:cs="Times New Roman"/>
          <w:b w:val="0"/>
          <w:sz w:val="28"/>
          <w:szCs w:val="28"/>
        </w:rPr>
        <w:t xml:space="preserve">с обеспечением проведения электронного аукциона. При этом создание аукционной комиссии, определение начальной (минимальной) цены договора </w:t>
      </w:r>
      <w:r w:rsidRPr="00F820CA">
        <w:rPr>
          <w:rFonts w:ascii="Times New Roman" w:hAnsi="Times New Roman" w:cs="Times New Roman"/>
          <w:b w:val="0"/>
          <w:sz w:val="28"/>
          <w:szCs w:val="28"/>
        </w:rPr>
        <w:lastRenderedPageBreak/>
        <w:t>(лота), предмета и существенных условий договора, утверждение проекта договора и подписание договора осуществляются организатором электронного аукциона.</w:t>
      </w:r>
    </w:p>
    <w:p w:rsidR="009C589D" w:rsidRPr="0080085A" w:rsidRDefault="009C589D" w:rsidP="009C589D">
      <w:pPr>
        <w:pStyle w:val="ConsPlusTitle"/>
        <w:tabs>
          <w:tab w:val="left" w:pos="1276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0085A">
        <w:rPr>
          <w:rFonts w:ascii="Times New Roman" w:hAnsi="Times New Roman" w:cs="Times New Roman"/>
          <w:b w:val="0"/>
          <w:sz w:val="28"/>
          <w:szCs w:val="28"/>
        </w:rPr>
        <w:t xml:space="preserve">Специализированная организация осуществляет функции организатора электронного аукциона. При этом права и обязанности возникают </w:t>
      </w:r>
      <w:r>
        <w:rPr>
          <w:rFonts w:ascii="Times New Roman" w:hAnsi="Times New Roman" w:cs="Times New Roman"/>
          <w:b w:val="0"/>
          <w:sz w:val="28"/>
          <w:szCs w:val="28"/>
        </w:rPr>
        <w:br/>
      </w:r>
      <w:r w:rsidRPr="0080085A">
        <w:rPr>
          <w:rFonts w:ascii="Times New Roman" w:hAnsi="Times New Roman" w:cs="Times New Roman"/>
          <w:b w:val="0"/>
          <w:sz w:val="28"/>
          <w:szCs w:val="28"/>
        </w:rPr>
        <w:t>у организатора электронного аукциона.</w:t>
      </w:r>
    </w:p>
    <w:p w:rsidR="009C589D" w:rsidRDefault="009C589D" w:rsidP="009C589D">
      <w:pPr>
        <w:pStyle w:val="ConsPlusNormal"/>
        <w:ind w:firstLine="709"/>
        <w:jc w:val="both"/>
        <w:rPr>
          <w:bCs/>
          <w:sz w:val="28"/>
          <w:szCs w:val="28"/>
        </w:rPr>
      </w:pPr>
      <w:r w:rsidRPr="0080085A">
        <w:rPr>
          <w:bCs/>
          <w:sz w:val="28"/>
          <w:szCs w:val="28"/>
        </w:rPr>
        <w:t>Специализированная организация не может быть участником электронного аукциона, при проведении которого эта организация осуществляет указанные функции.</w:t>
      </w:r>
    </w:p>
    <w:p w:rsidR="009C589D" w:rsidRDefault="009C589D" w:rsidP="009C589D">
      <w:pPr>
        <w:pStyle w:val="ConsPlusNormal"/>
        <w:ind w:firstLine="709"/>
        <w:jc w:val="both"/>
        <w:rPr>
          <w:bCs/>
          <w:sz w:val="28"/>
          <w:szCs w:val="28"/>
        </w:rPr>
      </w:pPr>
    </w:p>
    <w:p w:rsidR="009C589D" w:rsidRDefault="009C589D" w:rsidP="009C589D">
      <w:pPr>
        <w:pStyle w:val="ConsPlusNormal"/>
        <w:widowControl w:val="0"/>
        <w:numPr>
          <w:ilvl w:val="0"/>
          <w:numId w:val="5"/>
        </w:num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Функции аукционной комиссии</w:t>
      </w:r>
    </w:p>
    <w:p w:rsidR="009C589D" w:rsidRDefault="009C589D" w:rsidP="009C589D">
      <w:pPr>
        <w:pStyle w:val="ConsPlusNormal"/>
        <w:jc w:val="center"/>
        <w:rPr>
          <w:bCs/>
          <w:sz w:val="28"/>
          <w:szCs w:val="28"/>
        </w:rPr>
      </w:pPr>
    </w:p>
    <w:p w:rsidR="009C589D" w:rsidRPr="0080085A" w:rsidRDefault="009C589D" w:rsidP="009C589D">
      <w:pPr>
        <w:pStyle w:val="ConsPlusTitle"/>
        <w:numPr>
          <w:ilvl w:val="1"/>
          <w:numId w:val="5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0085A">
        <w:rPr>
          <w:rFonts w:ascii="Times New Roman" w:hAnsi="Times New Roman" w:cs="Times New Roman"/>
          <w:b w:val="0"/>
          <w:sz w:val="28"/>
          <w:szCs w:val="28"/>
        </w:rPr>
        <w:t>Организатором электронного аукциона создается аукционная комиссия.</w:t>
      </w:r>
    </w:p>
    <w:p w:rsidR="009C589D" w:rsidRPr="0080085A" w:rsidRDefault="009C589D" w:rsidP="009C589D">
      <w:pPr>
        <w:pStyle w:val="ConsPlusTitle"/>
        <w:numPr>
          <w:ilvl w:val="1"/>
          <w:numId w:val="5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0085A">
        <w:rPr>
          <w:rFonts w:ascii="Times New Roman" w:hAnsi="Times New Roman" w:cs="Times New Roman"/>
          <w:b w:val="0"/>
          <w:sz w:val="28"/>
          <w:szCs w:val="28"/>
        </w:rPr>
        <w:t>Число членов аукционной комиссии должно быть не менее пяти человек.</w:t>
      </w:r>
    </w:p>
    <w:p w:rsidR="009C589D" w:rsidRPr="0080085A" w:rsidRDefault="009C589D" w:rsidP="009C589D">
      <w:pPr>
        <w:pStyle w:val="ConsPlusTitle"/>
        <w:numPr>
          <w:ilvl w:val="1"/>
          <w:numId w:val="5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0085A">
        <w:rPr>
          <w:rFonts w:ascii="Times New Roman" w:hAnsi="Times New Roman" w:cs="Times New Roman"/>
          <w:b w:val="0"/>
          <w:sz w:val="28"/>
          <w:szCs w:val="28"/>
        </w:rPr>
        <w:t>Членами аукционной комиссии не могут быть физические лица, лично заинтересованные в результатах электронного аукциона (в том числе физические лица, состоящие в штате организаций, подавших заявки), либо физические лица, на которых способны оказывать влияние участники электронного аукциона и лица, подавшие заявки (в том числе являющиеся участниками (акционерами) этих организаций, членами их органов управления, кредиторами участников электронного аукциона).</w:t>
      </w:r>
    </w:p>
    <w:p w:rsidR="009C589D" w:rsidRDefault="009C589D" w:rsidP="009C589D">
      <w:pPr>
        <w:pStyle w:val="ConsPlusTitle"/>
        <w:numPr>
          <w:ilvl w:val="1"/>
          <w:numId w:val="5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Аукционная комиссия осуществляет:</w:t>
      </w:r>
    </w:p>
    <w:p w:rsidR="009C589D" w:rsidRDefault="009C589D" w:rsidP="009C589D">
      <w:pPr>
        <w:pStyle w:val="ConsPlusTitle"/>
        <w:numPr>
          <w:ilvl w:val="0"/>
          <w:numId w:val="11"/>
        </w:numPr>
        <w:tabs>
          <w:tab w:val="left" w:pos="1134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рассмотрение заявок;</w:t>
      </w:r>
    </w:p>
    <w:p w:rsidR="009C589D" w:rsidRDefault="009C589D" w:rsidP="009C589D">
      <w:pPr>
        <w:pStyle w:val="ConsPlusTitle"/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принимает решение о допуске к участию в аукционе и признании заявителей участниками </w:t>
      </w:r>
      <w:r w:rsidRPr="0080085A">
        <w:rPr>
          <w:rFonts w:ascii="Times New Roman" w:hAnsi="Times New Roman" w:cs="Times New Roman"/>
          <w:b w:val="0"/>
          <w:sz w:val="28"/>
          <w:szCs w:val="28"/>
        </w:rPr>
        <w:t xml:space="preserve">или об отказе в допуске заявителей к участию </w:t>
      </w:r>
      <w:r>
        <w:rPr>
          <w:rFonts w:ascii="Times New Roman" w:hAnsi="Times New Roman" w:cs="Times New Roman"/>
          <w:b w:val="0"/>
          <w:sz w:val="28"/>
          <w:szCs w:val="28"/>
        </w:rPr>
        <w:br/>
      </w:r>
      <w:r w:rsidRPr="0080085A">
        <w:rPr>
          <w:rFonts w:ascii="Times New Roman" w:hAnsi="Times New Roman" w:cs="Times New Roman"/>
          <w:b w:val="0"/>
          <w:sz w:val="28"/>
          <w:szCs w:val="28"/>
        </w:rPr>
        <w:t xml:space="preserve">в аукционе, которое оформляется Протоколом рассмотрения заявок </w:t>
      </w:r>
      <w:r>
        <w:rPr>
          <w:rFonts w:ascii="Times New Roman" w:hAnsi="Times New Roman" w:cs="Times New Roman"/>
          <w:b w:val="0"/>
          <w:sz w:val="28"/>
          <w:szCs w:val="28"/>
        </w:rPr>
        <w:br/>
      </w:r>
      <w:r w:rsidRPr="0080085A">
        <w:rPr>
          <w:rFonts w:ascii="Times New Roman" w:hAnsi="Times New Roman" w:cs="Times New Roman"/>
          <w:b w:val="0"/>
          <w:sz w:val="28"/>
          <w:szCs w:val="28"/>
        </w:rPr>
        <w:t>на участие в аукционе, подписываемым всеми присутствующими членами аукционной комиссии;</w:t>
      </w:r>
    </w:p>
    <w:p w:rsidR="009C589D" w:rsidRPr="0080085A" w:rsidRDefault="009C589D" w:rsidP="009C589D">
      <w:pPr>
        <w:pStyle w:val="ConsPlusTitle"/>
        <w:numPr>
          <w:ilvl w:val="0"/>
          <w:numId w:val="11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0085A">
        <w:rPr>
          <w:rFonts w:ascii="Times New Roman" w:hAnsi="Times New Roman" w:cs="Times New Roman"/>
          <w:b w:val="0"/>
          <w:sz w:val="28"/>
          <w:szCs w:val="28"/>
        </w:rPr>
        <w:t>оформление протоколов в ходе проведения электронного аукциона;</w:t>
      </w:r>
    </w:p>
    <w:p w:rsidR="009C589D" w:rsidRPr="0080085A" w:rsidRDefault="009C589D" w:rsidP="009C589D">
      <w:pPr>
        <w:pStyle w:val="ConsPlusTitle"/>
        <w:numPr>
          <w:ilvl w:val="0"/>
          <w:numId w:val="11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0085A">
        <w:rPr>
          <w:rFonts w:ascii="Times New Roman" w:hAnsi="Times New Roman" w:cs="Times New Roman"/>
          <w:b w:val="0"/>
          <w:sz w:val="28"/>
          <w:szCs w:val="28"/>
        </w:rPr>
        <w:t>подведение итогов электронного аукциона и определение победителя электронного аукциона.</w:t>
      </w:r>
    </w:p>
    <w:p w:rsidR="009C589D" w:rsidRDefault="009C589D" w:rsidP="009C589D">
      <w:pPr>
        <w:pStyle w:val="ConsPlusTitle"/>
        <w:numPr>
          <w:ilvl w:val="1"/>
          <w:numId w:val="5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0085A">
        <w:rPr>
          <w:rFonts w:ascii="Times New Roman" w:hAnsi="Times New Roman" w:cs="Times New Roman"/>
          <w:b w:val="0"/>
          <w:sz w:val="28"/>
          <w:szCs w:val="28"/>
        </w:rPr>
        <w:t>Аукционная комиссия правомочна осуществлять функции, предусмотренные настоящим Положением, если на заседании аукционной комиссии присутствует не менее чем пятьдесят процентов от общего числа ее членов.</w:t>
      </w:r>
    </w:p>
    <w:p w:rsidR="009C589D" w:rsidRPr="0080085A" w:rsidRDefault="009C589D" w:rsidP="009C589D">
      <w:pPr>
        <w:pStyle w:val="ConsPlusTitle"/>
        <w:numPr>
          <w:ilvl w:val="1"/>
          <w:numId w:val="5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0085A">
        <w:rPr>
          <w:rFonts w:ascii="Times New Roman" w:hAnsi="Times New Roman" w:cs="Times New Roman"/>
          <w:b w:val="0"/>
          <w:sz w:val="28"/>
          <w:szCs w:val="28"/>
        </w:rPr>
        <w:t xml:space="preserve">Члены аукционной комиссии лично участвуют в заседаниях </w:t>
      </w:r>
      <w:r>
        <w:rPr>
          <w:rFonts w:ascii="Times New Roman" w:hAnsi="Times New Roman" w:cs="Times New Roman"/>
          <w:b w:val="0"/>
          <w:sz w:val="28"/>
          <w:szCs w:val="28"/>
        </w:rPr>
        <w:br/>
      </w:r>
      <w:r w:rsidRPr="0080085A">
        <w:rPr>
          <w:rFonts w:ascii="Times New Roman" w:hAnsi="Times New Roman" w:cs="Times New Roman"/>
          <w:b w:val="0"/>
          <w:sz w:val="28"/>
          <w:szCs w:val="28"/>
        </w:rPr>
        <w:t>и подписывают протоколы аукционной комиссии.</w:t>
      </w:r>
    </w:p>
    <w:p w:rsidR="009C589D" w:rsidRPr="0080085A" w:rsidRDefault="009C589D" w:rsidP="009C589D">
      <w:pPr>
        <w:pStyle w:val="ConsPlusTitle"/>
        <w:numPr>
          <w:ilvl w:val="1"/>
          <w:numId w:val="5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0085A">
        <w:rPr>
          <w:rFonts w:ascii="Times New Roman" w:hAnsi="Times New Roman" w:cs="Times New Roman"/>
          <w:b w:val="0"/>
          <w:sz w:val="28"/>
          <w:szCs w:val="28"/>
        </w:rPr>
        <w:t>Решения аукционной комиссии принимаются открытым голосованием простым большинством голосов членов аукционной комиссии, присутствующих на заседании. Каждый член аукционной комиссии имеет один голос.</w:t>
      </w:r>
    </w:p>
    <w:p w:rsidR="009C589D" w:rsidRPr="0080085A" w:rsidRDefault="009C589D" w:rsidP="009C589D">
      <w:pPr>
        <w:pStyle w:val="ConsPlusTitle"/>
        <w:numPr>
          <w:ilvl w:val="1"/>
          <w:numId w:val="5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0085A">
        <w:rPr>
          <w:rFonts w:ascii="Times New Roman" w:hAnsi="Times New Roman" w:cs="Times New Roman"/>
          <w:b w:val="0"/>
          <w:sz w:val="28"/>
          <w:szCs w:val="28"/>
        </w:rPr>
        <w:t xml:space="preserve">Исключение и замена члена аукционной комиссии допускаются </w:t>
      </w:r>
      <w:r w:rsidRPr="0080085A">
        <w:rPr>
          <w:rFonts w:ascii="Times New Roman" w:hAnsi="Times New Roman" w:cs="Times New Roman"/>
          <w:b w:val="0"/>
          <w:sz w:val="28"/>
          <w:szCs w:val="28"/>
        </w:rPr>
        <w:lastRenderedPageBreak/>
        <w:t>только по решению организатора электронного аукциона.</w:t>
      </w:r>
    </w:p>
    <w:p w:rsidR="009C589D" w:rsidRDefault="009C589D" w:rsidP="009C589D">
      <w:pPr>
        <w:pStyle w:val="ConsPlusTitle"/>
        <w:numPr>
          <w:ilvl w:val="1"/>
          <w:numId w:val="5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0085A">
        <w:rPr>
          <w:rFonts w:ascii="Times New Roman" w:hAnsi="Times New Roman" w:cs="Times New Roman"/>
          <w:b w:val="0"/>
          <w:sz w:val="28"/>
          <w:szCs w:val="28"/>
        </w:rPr>
        <w:t>Решения аукционной комиссии оформляются соответствующими протоколами.</w:t>
      </w:r>
    </w:p>
    <w:p w:rsidR="009C589D" w:rsidRDefault="009C589D" w:rsidP="009C589D">
      <w:pPr>
        <w:pStyle w:val="ConsPlusTitle"/>
        <w:tabs>
          <w:tab w:val="left" w:pos="1276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C589D" w:rsidRDefault="009C589D" w:rsidP="009C589D">
      <w:pPr>
        <w:pStyle w:val="ConsPlusTitle"/>
        <w:numPr>
          <w:ilvl w:val="0"/>
          <w:numId w:val="5"/>
        </w:numPr>
        <w:tabs>
          <w:tab w:val="left" w:pos="1276"/>
        </w:tabs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Функции оператора электронной площадки</w:t>
      </w:r>
    </w:p>
    <w:p w:rsidR="009C589D" w:rsidRDefault="009C589D" w:rsidP="009C589D">
      <w:pPr>
        <w:pStyle w:val="ConsPlusTitle"/>
        <w:tabs>
          <w:tab w:val="left" w:pos="1276"/>
        </w:tabs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9C589D" w:rsidRDefault="009C589D" w:rsidP="009C589D">
      <w:pPr>
        <w:pStyle w:val="ConsPlusTitle"/>
        <w:numPr>
          <w:ilvl w:val="1"/>
          <w:numId w:val="5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Функции оператора электронной площадки определяются регламентом электронной площадки и настоящим Порядком.</w:t>
      </w:r>
    </w:p>
    <w:p w:rsidR="009C589D" w:rsidRDefault="009C589D" w:rsidP="009C589D">
      <w:pPr>
        <w:pStyle w:val="ConsPlusTitle"/>
        <w:tabs>
          <w:tab w:val="left" w:pos="1276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C589D" w:rsidRDefault="009C589D" w:rsidP="009C589D">
      <w:pPr>
        <w:pStyle w:val="ConsPlusTitle"/>
        <w:numPr>
          <w:ilvl w:val="0"/>
          <w:numId w:val="5"/>
        </w:numPr>
        <w:tabs>
          <w:tab w:val="left" w:pos="1276"/>
        </w:tabs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Порядок регистрации заявителей на электронной площадке</w:t>
      </w:r>
    </w:p>
    <w:p w:rsidR="009C589D" w:rsidRDefault="009C589D" w:rsidP="009C589D">
      <w:pPr>
        <w:pStyle w:val="ConsPlusTitle"/>
        <w:tabs>
          <w:tab w:val="left" w:pos="1276"/>
        </w:tabs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9C589D" w:rsidRPr="0080085A" w:rsidRDefault="009C589D" w:rsidP="009C589D">
      <w:pPr>
        <w:pStyle w:val="ConsPlusTitle"/>
        <w:numPr>
          <w:ilvl w:val="1"/>
          <w:numId w:val="5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0085A">
        <w:rPr>
          <w:rFonts w:ascii="Times New Roman" w:hAnsi="Times New Roman" w:cs="Times New Roman"/>
          <w:b w:val="0"/>
          <w:sz w:val="28"/>
          <w:szCs w:val="28"/>
        </w:rPr>
        <w:t>Порядок регистрации заявителей на электронной площадке определяется регламентом электронной площадки.</w:t>
      </w:r>
    </w:p>
    <w:p w:rsidR="009C589D" w:rsidRDefault="009C589D" w:rsidP="009C589D">
      <w:pPr>
        <w:pStyle w:val="ConsPlusTitle"/>
        <w:tabs>
          <w:tab w:val="left" w:pos="1276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C589D" w:rsidRDefault="009C589D" w:rsidP="009C589D">
      <w:pPr>
        <w:pStyle w:val="ConsPlusTitle"/>
        <w:numPr>
          <w:ilvl w:val="0"/>
          <w:numId w:val="5"/>
        </w:numPr>
        <w:tabs>
          <w:tab w:val="left" w:pos="1276"/>
        </w:tabs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Информационное обеспечение электронного аукциона</w:t>
      </w:r>
    </w:p>
    <w:p w:rsidR="009C589D" w:rsidRDefault="009C589D" w:rsidP="009C589D">
      <w:pPr>
        <w:pStyle w:val="ConsPlusTitle"/>
        <w:tabs>
          <w:tab w:val="left" w:pos="1276"/>
        </w:tabs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9C589D" w:rsidRPr="00EE07A3" w:rsidRDefault="009C589D" w:rsidP="009C589D">
      <w:pPr>
        <w:pStyle w:val="ConsPlusTitle"/>
        <w:numPr>
          <w:ilvl w:val="1"/>
          <w:numId w:val="5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E07A3">
        <w:rPr>
          <w:rFonts w:ascii="Times New Roman" w:hAnsi="Times New Roman" w:cs="Times New Roman"/>
          <w:b w:val="0"/>
          <w:sz w:val="28"/>
          <w:szCs w:val="28"/>
        </w:rPr>
        <w:t>К информации о проведении электронного аукциона относятся:</w:t>
      </w:r>
    </w:p>
    <w:p w:rsidR="009C589D" w:rsidRPr="00EE07A3" w:rsidRDefault="009C589D" w:rsidP="009C589D">
      <w:pPr>
        <w:pStyle w:val="ConsPlusTitle"/>
        <w:numPr>
          <w:ilvl w:val="0"/>
          <w:numId w:val="12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E07A3">
        <w:rPr>
          <w:rFonts w:ascii="Times New Roman" w:hAnsi="Times New Roman" w:cs="Times New Roman"/>
          <w:b w:val="0"/>
          <w:sz w:val="28"/>
          <w:szCs w:val="28"/>
        </w:rPr>
        <w:t xml:space="preserve">извещения, указанные в </w:t>
      </w:r>
      <w:hyperlink w:anchor="Par125" w:tooltip="    4) утверждает Извещение, изменения в Извещение и Извещение об отказе от" w:history="1">
        <w:r w:rsidRPr="00EE07A3">
          <w:rPr>
            <w:rFonts w:ascii="Times New Roman" w:hAnsi="Times New Roman" w:cs="Times New Roman"/>
            <w:b w:val="0"/>
            <w:sz w:val="28"/>
            <w:szCs w:val="28"/>
          </w:rPr>
          <w:t>подпункте 4 пункта 2.2</w:t>
        </w:r>
      </w:hyperlink>
      <w:r>
        <w:rPr>
          <w:rFonts w:ascii="Times New Roman" w:hAnsi="Times New Roman" w:cs="Times New Roman"/>
          <w:b w:val="0"/>
          <w:sz w:val="28"/>
          <w:szCs w:val="28"/>
        </w:rPr>
        <w:t xml:space="preserve"> настоящего Порядка</w:t>
      </w:r>
      <w:r w:rsidRPr="00EE07A3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9C589D" w:rsidRPr="00EE07A3" w:rsidRDefault="009C589D" w:rsidP="009C589D">
      <w:pPr>
        <w:pStyle w:val="ConsPlusTitle"/>
        <w:numPr>
          <w:ilvl w:val="0"/>
          <w:numId w:val="12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E07A3">
        <w:rPr>
          <w:rFonts w:ascii="Times New Roman" w:hAnsi="Times New Roman" w:cs="Times New Roman"/>
          <w:b w:val="0"/>
          <w:sz w:val="28"/>
          <w:szCs w:val="28"/>
        </w:rPr>
        <w:t>проект договора;</w:t>
      </w:r>
    </w:p>
    <w:p w:rsidR="009C589D" w:rsidRPr="00EE07A3" w:rsidRDefault="009C589D" w:rsidP="009C589D">
      <w:pPr>
        <w:pStyle w:val="ConsPlusTitle"/>
        <w:numPr>
          <w:ilvl w:val="0"/>
          <w:numId w:val="12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E07A3">
        <w:rPr>
          <w:rFonts w:ascii="Times New Roman" w:hAnsi="Times New Roman" w:cs="Times New Roman"/>
          <w:b w:val="0"/>
          <w:sz w:val="28"/>
          <w:szCs w:val="28"/>
        </w:rPr>
        <w:t>протоколы, составляемые в ходе проведения электронного аукциона.</w:t>
      </w:r>
    </w:p>
    <w:p w:rsidR="009C589D" w:rsidRPr="00EE07A3" w:rsidRDefault="009C589D" w:rsidP="009C589D">
      <w:pPr>
        <w:pStyle w:val="ConsPlusTitle"/>
        <w:numPr>
          <w:ilvl w:val="1"/>
          <w:numId w:val="5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E07A3">
        <w:rPr>
          <w:rFonts w:ascii="Times New Roman" w:hAnsi="Times New Roman" w:cs="Times New Roman"/>
          <w:b w:val="0"/>
          <w:sz w:val="28"/>
          <w:szCs w:val="28"/>
        </w:rPr>
        <w:t xml:space="preserve">Организатор электронного аукциона размещает Извещение </w:t>
      </w:r>
      <w:r>
        <w:rPr>
          <w:rFonts w:ascii="Times New Roman" w:hAnsi="Times New Roman" w:cs="Times New Roman"/>
          <w:b w:val="0"/>
          <w:sz w:val="28"/>
          <w:szCs w:val="28"/>
        </w:rPr>
        <w:br/>
      </w:r>
      <w:r w:rsidRPr="00EE07A3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</w:t>
      </w:r>
      <w:hyperlink w:anchor="Par127" w:tooltip="    5) обеспечивает   размещение   Извещений,  указанных   в   подпункте  4" w:history="1">
        <w:r w:rsidRPr="00EE07A3">
          <w:rPr>
            <w:rFonts w:ascii="Times New Roman" w:hAnsi="Times New Roman" w:cs="Times New Roman"/>
            <w:b w:val="0"/>
            <w:sz w:val="28"/>
            <w:szCs w:val="28"/>
          </w:rPr>
          <w:t>подпунктом 5 пункта 2.2</w:t>
        </w:r>
      </w:hyperlink>
      <w:r>
        <w:rPr>
          <w:rFonts w:ascii="Times New Roman" w:hAnsi="Times New Roman" w:cs="Times New Roman"/>
          <w:b w:val="0"/>
          <w:sz w:val="28"/>
          <w:szCs w:val="28"/>
        </w:rPr>
        <w:t xml:space="preserve"> настоящего Порядка</w:t>
      </w:r>
      <w:r w:rsidRPr="00EE07A3">
        <w:rPr>
          <w:rFonts w:ascii="Times New Roman" w:hAnsi="Times New Roman" w:cs="Times New Roman"/>
          <w:b w:val="0"/>
          <w:sz w:val="28"/>
          <w:szCs w:val="28"/>
        </w:rPr>
        <w:t xml:space="preserve"> не менее чем за 30 дней до даты окончания подачи заявок.</w:t>
      </w:r>
    </w:p>
    <w:p w:rsidR="009C589D" w:rsidRPr="00EE07A3" w:rsidRDefault="009C589D" w:rsidP="009C589D">
      <w:pPr>
        <w:pStyle w:val="ConsPlusTitle"/>
        <w:numPr>
          <w:ilvl w:val="1"/>
          <w:numId w:val="5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E07A3">
        <w:rPr>
          <w:rFonts w:ascii="Times New Roman" w:hAnsi="Times New Roman" w:cs="Times New Roman"/>
          <w:b w:val="0"/>
          <w:sz w:val="28"/>
          <w:szCs w:val="28"/>
        </w:rPr>
        <w:t>Информация о проведении электронного аукциона должна быть доступна для ознакомления без взимания платы.</w:t>
      </w:r>
    </w:p>
    <w:p w:rsidR="009C589D" w:rsidRDefault="009C589D" w:rsidP="009C589D">
      <w:pPr>
        <w:pStyle w:val="ConsPlusTitle"/>
        <w:numPr>
          <w:ilvl w:val="1"/>
          <w:numId w:val="5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E07A3">
        <w:rPr>
          <w:rFonts w:ascii="Times New Roman" w:hAnsi="Times New Roman" w:cs="Times New Roman"/>
          <w:b w:val="0"/>
          <w:sz w:val="28"/>
          <w:szCs w:val="28"/>
        </w:rPr>
        <w:t xml:space="preserve">Информация, указанная в </w:t>
      </w:r>
      <w:hyperlink w:anchor="Par173" w:tooltip="6.1. К информации о проведении электронного аукциона относятся:" w:history="1">
        <w:r w:rsidRPr="00EE07A3">
          <w:rPr>
            <w:rFonts w:ascii="Times New Roman" w:hAnsi="Times New Roman" w:cs="Times New Roman"/>
            <w:b w:val="0"/>
            <w:sz w:val="28"/>
            <w:szCs w:val="28"/>
          </w:rPr>
          <w:t>пункте 6.1</w:t>
        </w:r>
      </w:hyperlink>
      <w:r>
        <w:rPr>
          <w:rFonts w:ascii="Times New Roman" w:hAnsi="Times New Roman" w:cs="Times New Roman"/>
          <w:b w:val="0"/>
          <w:sz w:val="28"/>
          <w:szCs w:val="28"/>
        </w:rPr>
        <w:t xml:space="preserve"> настоящего Порядка</w:t>
      </w:r>
      <w:r w:rsidRPr="00EE07A3">
        <w:rPr>
          <w:rFonts w:ascii="Times New Roman" w:hAnsi="Times New Roman" w:cs="Times New Roman"/>
          <w:b w:val="0"/>
          <w:sz w:val="28"/>
          <w:szCs w:val="28"/>
        </w:rPr>
        <w:t xml:space="preserve">, а также сведения о договоре, заключенном по результатам электронного аукциона, размещаются в соответствии с </w:t>
      </w:r>
      <w:hyperlink w:anchor="Par127" w:tooltip="    5) обеспечивает   размещение   Извещений,  указанных   в   подпункте  4" w:history="1">
        <w:r w:rsidRPr="00EE07A3">
          <w:rPr>
            <w:rFonts w:ascii="Times New Roman" w:hAnsi="Times New Roman" w:cs="Times New Roman"/>
            <w:b w:val="0"/>
            <w:sz w:val="28"/>
            <w:szCs w:val="28"/>
          </w:rPr>
          <w:t>подпунктом 5 пункта 2.2</w:t>
        </w:r>
      </w:hyperlink>
      <w:r>
        <w:rPr>
          <w:rFonts w:ascii="Times New Roman" w:hAnsi="Times New Roman" w:cs="Times New Roman"/>
          <w:b w:val="0"/>
          <w:sz w:val="28"/>
          <w:szCs w:val="28"/>
        </w:rPr>
        <w:t xml:space="preserve"> настоящего Порядка</w:t>
      </w:r>
      <w:r w:rsidRPr="00EE07A3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9C589D" w:rsidRDefault="009C589D" w:rsidP="009C589D">
      <w:pPr>
        <w:pStyle w:val="ConsPlusTitle"/>
        <w:tabs>
          <w:tab w:val="left" w:pos="1276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C589D" w:rsidRDefault="009C589D" w:rsidP="009C589D">
      <w:pPr>
        <w:pStyle w:val="ConsPlusTitle"/>
        <w:numPr>
          <w:ilvl w:val="0"/>
          <w:numId w:val="5"/>
        </w:numPr>
        <w:tabs>
          <w:tab w:val="left" w:pos="1276"/>
        </w:tabs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Отказ от проведения электронного аукциона</w:t>
      </w:r>
    </w:p>
    <w:p w:rsidR="009C589D" w:rsidRDefault="009C589D" w:rsidP="009C589D">
      <w:pPr>
        <w:pStyle w:val="ConsPlusTitle"/>
        <w:tabs>
          <w:tab w:val="left" w:pos="1276"/>
        </w:tabs>
        <w:ind w:left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C589D" w:rsidRPr="00EE07A3" w:rsidRDefault="009C589D" w:rsidP="009C589D">
      <w:pPr>
        <w:pStyle w:val="ConsPlusTitle"/>
        <w:numPr>
          <w:ilvl w:val="1"/>
          <w:numId w:val="5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E07A3">
        <w:rPr>
          <w:rFonts w:ascii="Times New Roman" w:hAnsi="Times New Roman" w:cs="Times New Roman"/>
          <w:b w:val="0"/>
          <w:sz w:val="28"/>
          <w:szCs w:val="28"/>
        </w:rPr>
        <w:t xml:space="preserve">Организатор электронного аукциона вправе отказаться </w:t>
      </w:r>
      <w:r>
        <w:rPr>
          <w:rFonts w:ascii="Times New Roman" w:hAnsi="Times New Roman" w:cs="Times New Roman"/>
          <w:b w:val="0"/>
          <w:sz w:val="28"/>
          <w:szCs w:val="28"/>
        </w:rPr>
        <w:br/>
      </w:r>
      <w:r w:rsidRPr="00EE07A3">
        <w:rPr>
          <w:rFonts w:ascii="Times New Roman" w:hAnsi="Times New Roman" w:cs="Times New Roman"/>
          <w:b w:val="0"/>
          <w:sz w:val="28"/>
          <w:szCs w:val="28"/>
        </w:rPr>
        <w:t>от проведения электронного аукциона не позднее чем за три дня до даты окончания срока подачи заявок.</w:t>
      </w:r>
    </w:p>
    <w:p w:rsidR="009C589D" w:rsidRPr="00EE07A3" w:rsidRDefault="009C589D" w:rsidP="009C589D">
      <w:pPr>
        <w:pStyle w:val="ConsPlusTitle"/>
        <w:numPr>
          <w:ilvl w:val="1"/>
          <w:numId w:val="5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E07A3">
        <w:rPr>
          <w:rFonts w:ascii="Times New Roman" w:hAnsi="Times New Roman" w:cs="Times New Roman"/>
          <w:b w:val="0"/>
          <w:sz w:val="28"/>
          <w:szCs w:val="28"/>
        </w:rPr>
        <w:t xml:space="preserve">После размещения на электронной площадке Извещения об отказе от проведения электронного аукциона оператор электронной площадки </w:t>
      </w:r>
      <w:r>
        <w:rPr>
          <w:rFonts w:ascii="Times New Roman" w:hAnsi="Times New Roman" w:cs="Times New Roman"/>
          <w:b w:val="0"/>
          <w:sz w:val="28"/>
          <w:szCs w:val="28"/>
        </w:rPr>
        <w:br/>
      </w:r>
      <w:r w:rsidRPr="00EE07A3">
        <w:rPr>
          <w:rFonts w:ascii="Times New Roman" w:hAnsi="Times New Roman" w:cs="Times New Roman"/>
          <w:b w:val="0"/>
          <w:sz w:val="28"/>
          <w:szCs w:val="28"/>
        </w:rPr>
        <w:t>не вправе открывать доступ к поданным в форме электронных документов заявкам.</w:t>
      </w:r>
    </w:p>
    <w:p w:rsidR="009C589D" w:rsidRPr="00EE07A3" w:rsidRDefault="009C589D" w:rsidP="009C589D">
      <w:pPr>
        <w:pStyle w:val="ConsPlusTitle"/>
        <w:numPr>
          <w:ilvl w:val="1"/>
          <w:numId w:val="5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E07A3">
        <w:rPr>
          <w:rFonts w:ascii="Times New Roman" w:hAnsi="Times New Roman" w:cs="Times New Roman"/>
          <w:b w:val="0"/>
          <w:sz w:val="28"/>
          <w:szCs w:val="28"/>
        </w:rPr>
        <w:t xml:space="preserve">Организатор электронного аукциона в течение одного рабочего дня со дня принятия решения об отказе от проведения электронного аукциона размещает Извещение об отказе от проведения электронного аукциона в соответствии с </w:t>
      </w:r>
      <w:hyperlink w:anchor="Par127" w:tooltip="    5) обеспечивает   размещение   Извещений,  указанных   в   подпункте  4" w:history="1">
        <w:r w:rsidRPr="00EE07A3">
          <w:rPr>
            <w:rFonts w:ascii="Times New Roman" w:hAnsi="Times New Roman" w:cs="Times New Roman"/>
            <w:b w:val="0"/>
            <w:sz w:val="28"/>
            <w:szCs w:val="28"/>
          </w:rPr>
          <w:t>подпунктом 5 пункта 2.2</w:t>
        </w:r>
      </w:hyperlink>
      <w:r w:rsidRPr="00EE07A3">
        <w:rPr>
          <w:rFonts w:ascii="Times New Roman" w:hAnsi="Times New Roman" w:cs="Times New Roman"/>
          <w:b w:val="0"/>
          <w:sz w:val="28"/>
          <w:szCs w:val="28"/>
        </w:rPr>
        <w:t xml:space="preserve"> настоящего По</w:t>
      </w:r>
      <w:r>
        <w:rPr>
          <w:rFonts w:ascii="Times New Roman" w:hAnsi="Times New Roman" w:cs="Times New Roman"/>
          <w:b w:val="0"/>
          <w:sz w:val="28"/>
          <w:szCs w:val="28"/>
        </w:rPr>
        <w:t>рядка</w:t>
      </w:r>
      <w:r w:rsidRPr="00EE07A3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9C589D" w:rsidRDefault="009C589D" w:rsidP="009C589D">
      <w:pPr>
        <w:pStyle w:val="ConsPlusTitle"/>
        <w:tabs>
          <w:tab w:val="left" w:pos="1276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C589D" w:rsidRDefault="009C589D" w:rsidP="009C589D">
      <w:pPr>
        <w:pStyle w:val="ConsPlusTitle"/>
        <w:numPr>
          <w:ilvl w:val="0"/>
          <w:numId w:val="5"/>
        </w:numPr>
        <w:tabs>
          <w:tab w:val="left" w:pos="1276"/>
        </w:tabs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Содержание Извещения</w:t>
      </w:r>
    </w:p>
    <w:p w:rsidR="009C589D" w:rsidRDefault="009C589D" w:rsidP="009C589D">
      <w:pPr>
        <w:pStyle w:val="ConsPlusTitle"/>
        <w:tabs>
          <w:tab w:val="left" w:pos="1276"/>
        </w:tabs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9C589D" w:rsidRPr="00EE07A3" w:rsidRDefault="009C589D" w:rsidP="009C589D">
      <w:pPr>
        <w:pStyle w:val="ConsPlusTitle"/>
        <w:numPr>
          <w:ilvl w:val="1"/>
          <w:numId w:val="5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E07A3">
        <w:rPr>
          <w:rFonts w:ascii="Times New Roman" w:hAnsi="Times New Roman" w:cs="Times New Roman"/>
          <w:b w:val="0"/>
          <w:sz w:val="28"/>
          <w:szCs w:val="28"/>
        </w:rPr>
        <w:t>В Извещении должны быть указаны следующие сведения:</w:t>
      </w:r>
    </w:p>
    <w:p w:rsidR="009C589D" w:rsidRPr="00EE07A3" w:rsidRDefault="009C589D" w:rsidP="009C589D">
      <w:pPr>
        <w:pStyle w:val="ConsPlusTitle"/>
        <w:tabs>
          <w:tab w:val="left" w:pos="1276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E07A3">
        <w:rPr>
          <w:rFonts w:ascii="Times New Roman" w:hAnsi="Times New Roman" w:cs="Times New Roman"/>
          <w:b w:val="0"/>
          <w:sz w:val="28"/>
          <w:szCs w:val="28"/>
        </w:rPr>
        <w:t xml:space="preserve">1) вид и форма торгов: открытый аукцион в электронной форме </w:t>
      </w:r>
      <w:r>
        <w:rPr>
          <w:rFonts w:ascii="Times New Roman" w:hAnsi="Times New Roman" w:cs="Times New Roman"/>
          <w:b w:val="0"/>
          <w:sz w:val="28"/>
          <w:szCs w:val="28"/>
        </w:rPr>
        <w:br/>
      </w:r>
      <w:r w:rsidRPr="00EE07A3">
        <w:rPr>
          <w:rFonts w:ascii="Times New Roman" w:hAnsi="Times New Roman" w:cs="Times New Roman"/>
          <w:b w:val="0"/>
          <w:sz w:val="28"/>
          <w:szCs w:val="28"/>
        </w:rPr>
        <w:t>на право размещения объекта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бизнеса</w:t>
      </w:r>
      <w:r w:rsidRPr="00EE07A3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9C589D" w:rsidRPr="00EE07A3" w:rsidRDefault="009C589D" w:rsidP="009C589D">
      <w:pPr>
        <w:pStyle w:val="ConsPlusTitle"/>
        <w:tabs>
          <w:tab w:val="left" w:pos="1276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E07A3">
        <w:rPr>
          <w:rFonts w:ascii="Times New Roman" w:hAnsi="Times New Roman" w:cs="Times New Roman"/>
          <w:b w:val="0"/>
          <w:sz w:val="28"/>
          <w:szCs w:val="28"/>
        </w:rPr>
        <w:t>2) предмет электронного аукциона;</w:t>
      </w:r>
    </w:p>
    <w:p w:rsidR="009C589D" w:rsidRPr="00EE07A3" w:rsidRDefault="009C589D" w:rsidP="009C589D">
      <w:pPr>
        <w:pStyle w:val="ConsPlusTitle"/>
        <w:tabs>
          <w:tab w:val="left" w:pos="1276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E07A3">
        <w:rPr>
          <w:rFonts w:ascii="Times New Roman" w:hAnsi="Times New Roman" w:cs="Times New Roman"/>
          <w:b w:val="0"/>
          <w:sz w:val="28"/>
          <w:szCs w:val="28"/>
        </w:rPr>
        <w:t xml:space="preserve">3) основание для проведения электронного аукциона (решение </w:t>
      </w:r>
      <w:r>
        <w:rPr>
          <w:rFonts w:ascii="Times New Roman" w:hAnsi="Times New Roman" w:cs="Times New Roman"/>
          <w:b w:val="0"/>
          <w:sz w:val="28"/>
          <w:szCs w:val="28"/>
        </w:rPr>
        <w:t>Дирекции парка</w:t>
      </w:r>
      <w:r w:rsidRPr="00EE07A3">
        <w:rPr>
          <w:rFonts w:ascii="Times New Roman" w:hAnsi="Times New Roman" w:cs="Times New Roman"/>
          <w:b w:val="0"/>
          <w:sz w:val="28"/>
          <w:szCs w:val="28"/>
        </w:rPr>
        <w:t>);</w:t>
      </w:r>
    </w:p>
    <w:p w:rsidR="009C589D" w:rsidRPr="00EE07A3" w:rsidRDefault="009C589D" w:rsidP="009C589D">
      <w:pPr>
        <w:pStyle w:val="ConsPlusTitle"/>
        <w:tabs>
          <w:tab w:val="left" w:pos="1276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E07A3">
        <w:rPr>
          <w:rFonts w:ascii="Times New Roman" w:hAnsi="Times New Roman" w:cs="Times New Roman"/>
          <w:b w:val="0"/>
          <w:sz w:val="28"/>
          <w:szCs w:val="28"/>
        </w:rPr>
        <w:t>4) наименование, местонахождение с указанием адреса, адрес электронной почты, номер контактного телефона организатора аукциона, адрес его официального сайта в информационно-телекоммуникационной сети Интернет, фамилия, имя, отчество (при наличии) ответственного должностного лица;</w:t>
      </w:r>
    </w:p>
    <w:p w:rsidR="009C589D" w:rsidRPr="00EE07A3" w:rsidRDefault="009C589D" w:rsidP="009C589D">
      <w:pPr>
        <w:pStyle w:val="ConsPlusTitle"/>
        <w:tabs>
          <w:tab w:val="left" w:pos="1276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E07A3">
        <w:rPr>
          <w:rFonts w:ascii="Times New Roman" w:hAnsi="Times New Roman" w:cs="Times New Roman"/>
          <w:b w:val="0"/>
          <w:sz w:val="28"/>
          <w:szCs w:val="28"/>
        </w:rPr>
        <w:t>5) адрес электронной площадки в информационно-телекоммуникационной сети Интернет;</w:t>
      </w:r>
    </w:p>
    <w:p w:rsidR="009C589D" w:rsidRPr="00EE07A3" w:rsidRDefault="009C589D" w:rsidP="009C589D">
      <w:pPr>
        <w:pStyle w:val="ConsPlusTitle"/>
        <w:tabs>
          <w:tab w:val="left" w:pos="1276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E07A3">
        <w:rPr>
          <w:rFonts w:ascii="Times New Roman" w:hAnsi="Times New Roman" w:cs="Times New Roman"/>
          <w:b w:val="0"/>
          <w:sz w:val="28"/>
          <w:szCs w:val="28"/>
        </w:rPr>
        <w:t>6) место размещения объекта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бизнеса</w:t>
      </w:r>
      <w:r w:rsidRPr="00EE07A3">
        <w:rPr>
          <w:rFonts w:ascii="Times New Roman" w:hAnsi="Times New Roman" w:cs="Times New Roman"/>
          <w:b w:val="0"/>
          <w:sz w:val="28"/>
          <w:szCs w:val="28"/>
        </w:rPr>
        <w:t xml:space="preserve"> (адресный ориентир), технические характеристики объекта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бизнеса</w:t>
      </w:r>
      <w:r w:rsidRPr="00EE07A3">
        <w:rPr>
          <w:rFonts w:ascii="Times New Roman" w:hAnsi="Times New Roman" w:cs="Times New Roman"/>
          <w:b w:val="0"/>
          <w:sz w:val="28"/>
          <w:szCs w:val="28"/>
        </w:rPr>
        <w:t xml:space="preserve"> (тип, описание внешне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го вида, площадь, специализация, технические характеристики, требования </w:t>
      </w:r>
      <w:r>
        <w:rPr>
          <w:rFonts w:ascii="Times New Roman" w:hAnsi="Times New Roman" w:cs="Times New Roman"/>
          <w:b w:val="0"/>
          <w:sz w:val="28"/>
          <w:szCs w:val="28"/>
        </w:rPr>
        <w:br/>
        <w:t>к благоустройству</w:t>
      </w:r>
      <w:r w:rsidRPr="00EE07A3">
        <w:rPr>
          <w:rFonts w:ascii="Times New Roman" w:hAnsi="Times New Roman" w:cs="Times New Roman"/>
          <w:b w:val="0"/>
          <w:sz w:val="28"/>
          <w:szCs w:val="28"/>
        </w:rPr>
        <w:t>);</w:t>
      </w:r>
    </w:p>
    <w:p w:rsidR="009C589D" w:rsidRPr="00EE07A3" w:rsidRDefault="009C589D" w:rsidP="009C589D">
      <w:pPr>
        <w:pStyle w:val="ConsPlusTitle"/>
        <w:tabs>
          <w:tab w:val="left" w:pos="1276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E07A3">
        <w:rPr>
          <w:rFonts w:ascii="Times New Roman" w:hAnsi="Times New Roman" w:cs="Times New Roman"/>
          <w:b w:val="0"/>
          <w:sz w:val="28"/>
          <w:szCs w:val="28"/>
        </w:rPr>
        <w:t>7) требования к содержанию и составу заявки;</w:t>
      </w:r>
    </w:p>
    <w:p w:rsidR="009C589D" w:rsidRPr="00EE07A3" w:rsidRDefault="009C589D" w:rsidP="009C589D">
      <w:pPr>
        <w:pStyle w:val="ConsPlusTitle"/>
        <w:tabs>
          <w:tab w:val="left" w:pos="1276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E07A3">
        <w:rPr>
          <w:rFonts w:ascii="Times New Roman" w:hAnsi="Times New Roman" w:cs="Times New Roman"/>
          <w:b w:val="0"/>
          <w:sz w:val="28"/>
          <w:szCs w:val="28"/>
        </w:rPr>
        <w:t>8) срок, в течение которого организатор электронного аукциона вправе внести изменения в Извещение;</w:t>
      </w:r>
    </w:p>
    <w:p w:rsidR="009C589D" w:rsidRPr="00EE07A3" w:rsidRDefault="009C589D" w:rsidP="009C589D">
      <w:pPr>
        <w:pStyle w:val="ConsPlusTitle"/>
        <w:tabs>
          <w:tab w:val="left" w:pos="1276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E07A3">
        <w:rPr>
          <w:rFonts w:ascii="Times New Roman" w:hAnsi="Times New Roman" w:cs="Times New Roman"/>
          <w:b w:val="0"/>
          <w:sz w:val="28"/>
          <w:szCs w:val="28"/>
        </w:rPr>
        <w:t>9) срок, в течение которого организатор электронного аукциона вправе отказаться от проведения электронного аукциона;</w:t>
      </w:r>
    </w:p>
    <w:p w:rsidR="009C589D" w:rsidRPr="00EE07A3" w:rsidRDefault="009C589D" w:rsidP="009C589D">
      <w:pPr>
        <w:pStyle w:val="ConsPlusTitle"/>
        <w:tabs>
          <w:tab w:val="left" w:pos="1276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E07A3">
        <w:rPr>
          <w:rFonts w:ascii="Times New Roman" w:hAnsi="Times New Roman" w:cs="Times New Roman"/>
          <w:b w:val="0"/>
          <w:sz w:val="28"/>
          <w:szCs w:val="28"/>
        </w:rPr>
        <w:t>10) срок, порядок направления запроса и предоставления разъяснений положений Извещения;</w:t>
      </w:r>
    </w:p>
    <w:p w:rsidR="009C589D" w:rsidRPr="00EE07A3" w:rsidRDefault="009C589D" w:rsidP="009C589D">
      <w:pPr>
        <w:pStyle w:val="ConsPlusTitle"/>
        <w:tabs>
          <w:tab w:val="left" w:pos="1276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E07A3">
        <w:rPr>
          <w:rFonts w:ascii="Times New Roman" w:hAnsi="Times New Roman" w:cs="Times New Roman"/>
          <w:b w:val="0"/>
          <w:sz w:val="28"/>
          <w:szCs w:val="28"/>
        </w:rPr>
        <w:t>11) дата начала и окончания срока предоставления заинтересованным лицам разъяснений положений Извещения;</w:t>
      </w:r>
    </w:p>
    <w:p w:rsidR="009C589D" w:rsidRPr="00EE07A3" w:rsidRDefault="009C589D" w:rsidP="009C589D">
      <w:pPr>
        <w:pStyle w:val="ConsPlusTitle"/>
        <w:tabs>
          <w:tab w:val="left" w:pos="1276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E07A3">
        <w:rPr>
          <w:rFonts w:ascii="Times New Roman" w:hAnsi="Times New Roman" w:cs="Times New Roman"/>
          <w:b w:val="0"/>
          <w:sz w:val="28"/>
          <w:szCs w:val="28"/>
        </w:rPr>
        <w:t>12) начальная (минимальная) цена договора (лота);</w:t>
      </w:r>
    </w:p>
    <w:p w:rsidR="009C589D" w:rsidRPr="00EE07A3" w:rsidRDefault="009C589D" w:rsidP="009C589D">
      <w:pPr>
        <w:pStyle w:val="ConsPlusTitle"/>
        <w:tabs>
          <w:tab w:val="left" w:pos="1276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13) «шаг аукциона»</w:t>
      </w:r>
      <w:r w:rsidRPr="00EE07A3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9C589D" w:rsidRPr="00EE07A3" w:rsidRDefault="009C589D" w:rsidP="009C589D">
      <w:pPr>
        <w:pStyle w:val="ConsPlusTitle"/>
        <w:tabs>
          <w:tab w:val="left" w:pos="1276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E07A3">
        <w:rPr>
          <w:rFonts w:ascii="Times New Roman" w:hAnsi="Times New Roman" w:cs="Times New Roman"/>
          <w:b w:val="0"/>
          <w:sz w:val="28"/>
          <w:szCs w:val="28"/>
        </w:rPr>
        <w:t xml:space="preserve">14) требования о задатке, размер задатка и порядок его внесения, срок </w:t>
      </w:r>
      <w:r>
        <w:rPr>
          <w:rFonts w:ascii="Times New Roman" w:hAnsi="Times New Roman" w:cs="Times New Roman"/>
          <w:b w:val="0"/>
          <w:sz w:val="28"/>
          <w:szCs w:val="28"/>
        </w:rPr>
        <w:br/>
      </w:r>
      <w:r w:rsidRPr="00EE07A3">
        <w:rPr>
          <w:rFonts w:ascii="Times New Roman" w:hAnsi="Times New Roman" w:cs="Times New Roman"/>
          <w:b w:val="0"/>
          <w:sz w:val="28"/>
          <w:szCs w:val="28"/>
        </w:rPr>
        <w:t>и порядок возврата задатка;</w:t>
      </w:r>
    </w:p>
    <w:p w:rsidR="009C589D" w:rsidRPr="00EE07A3" w:rsidRDefault="009C589D" w:rsidP="009C589D">
      <w:pPr>
        <w:pStyle w:val="ConsPlusTitle"/>
        <w:tabs>
          <w:tab w:val="left" w:pos="1276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E07A3">
        <w:rPr>
          <w:rFonts w:ascii="Times New Roman" w:hAnsi="Times New Roman" w:cs="Times New Roman"/>
          <w:b w:val="0"/>
          <w:sz w:val="28"/>
          <w:szCs w:val="28"/>
        </w:rPr>
        <w:t>15) порядок подачи заявки;</w:t>
      </w:r>
    </w:p>
    <w:p w:rsidR="009C589D" w:rsidRPr="00EE07A3" w:rsidRDefault="009C589D" w:rsidP="009C589D">
      <w:pPr>
        <w:pStyle w:val="ConsPlusTitle"/>
        <w:tabs>
          <w:tab w:val="left" w:pos="1276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E07A3">
        <w:rPr>
          <w:rFonts w:ascii="Times New Roman" w:hAnsi="Times New Roman" w:cs="Times New Roman"/>
          <w:b w:val="0"/>
          <w:sz w:val="28"/>
          <w:szCs w:val="28"/>
        </w:rPr>
        <w:t>16) порядок отзыва заявки;</w:t>
      </w:r>
    </w:p>
    <w:p w:rsidR="009C589D" w:rsidRPr="00EE07A3" w:rsidRDefault="009C589D" w:rsidP="009C589D">
      <w:pPr>
        <w:pStyle w:val="ConsPlusTitle"/>
        <w:tabs>
          <w:tab w:val="left" w:pos="1276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E07A3">
        <w:rPr>
          <w:rFonts w:ascii="Times New Roman" w:hAnsi="Times New Roman" w:cs="Times New Roman"/>
          <w:b w:val="0"/>
          <w:sz w:val="28"/>
          <w:szCs w:val="28"/>
        </w:rPr>
        <w:t>17) дата, время начала и окончания срока подачи заявок;</w:t>
      </w:r>
    </w:p>
    <w:p w:rsidR="009C589D" w:rsidRPr="00EE07A3" w:rsidRDefault="009C589D" w:rsidP="009C589D">
      <w:pPr>
        <w:pStyle w:val="ConsPlusTitle"/>
        <w:tabs>
          <w:tab w:val="left" w:pos="1276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E07A3">
        <w:rPr>
          <w:rFonts w:ascii="Times New Roman" w:hAnsi="Times New Roman" w:cs="Times New Roman"/>
          <w:b w:val="0"/>
          <w:sz w:val="28"/>
          <w:szCs w:val="28"/>
        </w:rPr>
        <w:t>18) дата окончания рассмотрения заявок;</w:t>
      </w:r>
    </w:p>
    <w:p w:rsidR="009C589D" w:rsidRPr="00EE07A3" w:rsidRDefault="009C589D" w:rsidP="009C589D">
      <w:pPr>
        <w:pStyle w:val="ConsPlusTitle"/>
        <w:tabs>
          <w:tab w:val="left" w:pos="1276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E07A3">
        <w:rPr>
          <w:rFonts w:ascii="Times New Roman" w:hAnsi="Times New Roman" w:cs="Times New Roman"/>
          <w:b w:val="0"/>
          <w:sz w:val="28"/>
          <w:szCs w:val="28"/>
        </w:rPr>
        <w:t>19) дата, время проведения электронного аукциона;</w:t>
      </w:r>
    </w:p>
    <w:p w:rsidR="009C589D" w:rsidRPr="00EE07A3" w:rsidRDefault="009C589D" w:rsidP="009C589D">
      <w:pPr>
        <w:pStyle w:val="ConsPlusTitle"/>
        <w:tabs>
          <w:tab w:val="left" w:pos="1276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E07A3">
        <w:rPr>
          <w:rFonts w:ascii="Times New Roman" w:hAnsi="Times New Roman" w:cs="Times New Roman"/>
          <w:b w:val="0"/>
          <w:sz w:val="28"/>
          <w:szCs w:val="28"/>
        </w:rPr>
        <w:t>20) условия признания участника электронного аукциона победителем электронного аукциона;</w:t>
      </w:r>
    </w:p>
    <w:p w:rsidR="009C589D" w:rsidRPr="00EE07A3" w:rsidRDefault="009C589D" w:rsidP="009C589D">
      <w:pPr>
        <w:pStyle w:val="ConsPlusTitle"/>
        <w:tabs>
          <w:tab w:val="left" w:pos="1276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E07A3">
        <w:rPr>
          <w:rFonts w:ascii="Times New Roman" w:hAnsi="Times New Roman" w:cs="Times New Roman"/>
          <w:b w:val="0"/>
          <w:sz w:val="28"/>
          <w:szCs w:val="28"/>
        </w:rPr>
        <w:t>21) условия признания победителя либо единственного участника электронного аукциона уклонившимся от заключения договора;</w:t>
      </w:r>
    </w:p>
    <w:p w:rsidR="009C589D" w:rsidRPr="00EE07A3" w:rsidRDefault="009C589D" w:rsidP="009C589D">
      <w:pPr>
        <w:pStyle w:val="ConsPlusTitle"/>
        <w:tabs>
          <w:tab w:val="left" w:pos="1276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E07A3">
        <w:rPr>
          <w:rFonts w:ascii="Times New Roman" w:hAnsi="Times New Roman" w:cs="Times New Roman"/>
          <w:b w:val="0"/>
          <w:sz w:val="28"/>
          <w:szCs w:val="28"/>
        </w:rPr>
        <w:t>22) срок и порядок заключения договора;</w:t>
      </w:r>
    </w:p>
    <w:p w:rsidR="009C589D" w:rsidRPr="00EE07A3" w:rsidRDefault="009C589D" w:rsidP="009C589D">
      <w:pPr>
        <w:pStyle w:val="ConsPlusTitle"/>
        <w:tabs>
          <w:tab w:val="left" w:pos="1276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E07A3">
        <w:rPr>
          <w:rFonts w:ascii="Times New Roman" w:hAnsi="Times New Roman" w:cs="Times New Roman"/>
          <w:b w:val="0"/>
          <w:sz w:val="28"/>
          <w:szCs w:val="28"/>
        </w:rPr>
        <w:t>23) форма, сроки, порядок оплаты по договору;</w:t>
      </w:r>
    </w:p>
    <w:p w:rsidR="009C589D" w:rsidRPr="00EE07A3" w:rsidRDefault="009C589D" w:rsidP="009C589D">
      <w:pPr>
        <w:pStyle w:val="ConsPlusTitle"/>
        <w:tabs>
          <w:tab w:val="left" w:pos="1276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E07A3">
        <w:rPr>
          <w:rFonts w:ascii="Times New Roman" w:hAnsi="Times New Roman" w:cs="Times New Roman"/>
          <w:b w:val="0"/>
          <w:sz w:val="28"/>
          <w:szCs w:val="28"/>
        </w:rPr>
        <w:lastRenderedPageBreak/>
        <w:t>24) иные сведения, установленные настоящим По</w:t>
      </w:r>
      <w:r>
        <w:rPr>
          <w:rFonts w:ascii="Times New Roman" w:hAnsi="Times New Roman" w:cs="Times New Roman"/>
          <w:b w:val="0"/>
          <w:sz w:val="28"/>
          <w:szCs w:val="28"/>
        </w:rPr>
        <w:t>рядком</w:t>
      </w:r>
      <w:r w:rsidRPr="00EE07A3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9C589D" w:rsidRPr="00FD4BFE" w:rsidRDefault="009C589D" w:rsidP="009C589D">
      <w:pPr>
        <w:pStyle w:val="ConsPlusTitle"/>
        <w:numPr>
          <w:ilvl w:val="1"/>
          <w:numId w:val="5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D4BFE">
        <w:rPr>
          <w:rFonts w:ascii="Times New Roman" w:hAnsi="Times New Roman" w:cs="Times New Roman"/>
          <w:b w:val="0"/>
          <w:sz w:val="28"/>
          <w:szCs w:val="28"/>
        </w:rPr>
        <w:t xml:space="preserve">Форма </w:t>
      </w:r>
      <w:hyperlink w:anchor="Par341" w:tooltip="ИЗВЕЩЕНИЕ" w:history="1">
        <w:r w:rsidRPr="00FD4BFE">
          <w:rPr>
            <w:rFonts w:ascii="Times New Roman" w:hAnsi="Times New Roman" w:cs="Times New Roman"/>
            <w:b w:val="0"/>
            <w:sz w:val="28"/>
            <w:szCs w:val="28"/>
          </w:rPr>
          <w:t>Извещения</w:t>
        </w:r>
      </w:hyperlink>
      <w:r w:rsidRPr="00FD4BFE">
        <w:rPr>
          <w:rFonts w:ascii="Times New Roman" w:hAnsi="Times New Roman" w:cs="Times New Roman"/>
          <w:b w:val="0"/>
          <w:sz w:val="28"/>
          <w:szCs w:val="28"/>
        </w:rPr>
        <w:t xml:space="preserve"> является приложением к настоящему По</w:t>
      </w:r>
      <w:r>
        <w:rPr>
          <w:rFonts w:ascii="Times New Roman" w:hAnsi="Times New Roman" w:cs="Times New Roman"/>
          <w:b w:val="0"/>
          <w:sz w:val="28"/>
          <w:szCs w:val="28"/>
        </w:rPr>
        <w:t>рядку</w:t>
      </w:r>
      <w:r w:rsidRPr="00FD4BFE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9C589D" w:rsidRPr="00FD4BFE" w:rsidRDefault="009C589D" w:rsidP="009C589D">
      <w:pPr>
        <w:pStyle w:val="ConsPlusTitle"/>
        <w:numPr>
          <w:ilvl w:val="1"/>
          <w:numId w:val="5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D4BFE">
        <w:rPr>
          <w:rFonts w:ascii="Times New Roman" w:hAnsi="Times New Roman" w:cs="Times New Roman"/>
          <w:b w:val="0"/>
          <w:sz w:val="28"/>
          <w:szCs w:val="28"/>
        </w:rPr>
        <w:t>Неотъемлемой частью Извещения является проект договора.</w:t>
      </w:r>
    </w:p>
    <w:p w:rsidR="009C589D" w:rsidRDefault="009C589D" w:rsidP="009C589D">
      <w:pPr>
        <w:pStyle w:val="ConsPlusTitle"/>
        <w:tabs>
          <w:tab w:val="left" w:pos="1276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C589D" w:rsidRDefault="009C589D" w:rsidP="009C589D">
      <w:pPr>
        <w:pStyle w:val="ConsPlusTitle"/>
        <w:numPr>
          <w:ilvl w:val="0"/>
          <w:numId w:val="5"/>
        </w:numPr>
        <w:tabs>
          <w:tab w:val="left" w:pos="1276"/>
        </w:tabs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Внесение изменений в Извещение</w:t>
      </w:r>
    </w:p>
    <w:p w:rsidR="009C589D" w:rsidRDefault="009C589D" w:rsidP="009C589D">
      <w:pPr>
        <w:pStyle w:val="ConsPlusTitle"/>
        <w:tabs>
          <w:tab w:val="left" w:pos="1276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C589D" w:rsidRPr="00FD4BFE" w:rsidRDefault="009C589D" w:rsidP="009C589D">
      <w:pPr>
        <w:pStyle w:val="ConsPlusTitle"/>
        <w:numPr>
          <w:ilvl w:val="1"/>
          <w:numId w:val="5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D4BFE">
        <w:rPr>
          <w:rFonts w:ascii="Times New Roman" w:hAnsi="Times New Roman" w:cs="Times New Roman"/>
          <w:b w:val="0"/>
          <w:sz w:val="28"/>
          <w:szCs w:val="28"/>
        </w:rPr>
        <w:t xml:space="preserve">Организатор электронного аукциона вправе принять решение </w:t>
      </w:r>
      <w:r>
        <w:rPr>
          <w:rFonts w:ascii="Times New Roman" w:hAnsi="Times New Roman" w:cs="Times New Roman"/>
          <w:b w:val="0"/>
          <w:sz w:val="28"/>
          <w:szCs w:val="28"/>
        </w:rPr>
        <w:br/>
      </w:r>
      <w:r w:rsidRPr="00FD4BFE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Извещение не позднее чем за три дня до даты окончания срока подачи заявок. В течение одного рабочего дня с даты принятия указанного решения организатор электронного аукциона размещает решение о внесении изменений в Извещение в соответствии с </w:t>
      </w:r>
      <w:hyperlink w:anchor="Par127" w:tooltip="    5) обеспечивает   размещение   Извещений,  указанных   в   подпункте  4" w:history="1">
        <w:r w:rsidRPr="00FD4BFE">
          <w:rPr>
            <w:rFonts w:ascii="Times New Roman" w:hAnsi="Times New Roman" w:cs="Times New Roman"/>
            <w:b w:val="0"/>
            <w:sz w:val="28"/>
            <w:szCs w:val="28"/>
          </w:rPr>
          <w:t>подпунктом 5 пункта 2.2</w:t>
        </w:r>
      </w:hyperlink>
      <w:r>
        <w:rPr>
          <w:rFonts w:ascii="Times New Roman" w:hAnsi="Times New Roman" w:cs="Times New Roman"/>
          <w:b w:val="0"/>
          <w:sz w:val="28"/>
          <w:szCs w:val="28"/>
        </w:rPr>
        <w:t xml:space="preserve"> настоящего Порядка</w:t>
      </w:r>
      <w:r w:rsidRPr="00FD4BFE">
        <w:rPr>
          <w:rFonts w:ascii="Times New Roman" w:hAnsi="Times New Roman" w:cs="Times New Roman"/>
          <w:b w:val="0"/>
          <w:sz w:val="28"/>
          <w:szCs w:val="28"/>
        </w:rPr>
        <w:t>. При этом срок подачи заявок должен быть продлен таким образом, чтобы с даты размещения на электронной площадке внесенных изменений в Извещение до даты окончания подачи заявок он составлял не менее пятнадцати дней.</w:t>
      </w:r>
    </w:p>
    <w:p w:rsidR="009C589D" w:rsidRDefault="009C589D" w:rsidP="009C589D">
      <w:pPr>
        <w:pStyle w:val="ConsPlusTitle"/>
        <w:numPr>
          <w:ilvl w:val="1"/>
          <w:numId w:val="5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D4BFE">
        <w:rPr>
          <w:rFonts w:ascii="Times New Roman" w:hAnsi="Times New Roman" w:cs="Times New Roman"/>
          <w:b w:val="0"/>
          <w:sz w:val="28"/>
          <w:szCs w:val="28"/>
        </w:rPr>
        <w:t xml:space="preserve">Изменение предмета договора и его существенных условий </w:t>
      </w:r>
      <w:r>
        <w:rPr>
          <w:rFonts w:ascii="Times New Roman" w:hAnsi="Times New Roman" w:cs="Times New Roman"/>
          <w:b w:val="0"/>
          <w:sz w:val="28"/>
          <w:szCs w:val="28"/>
        </w:rPr>
        <w:br/>
      </w:r>
      <w:r w:rsidRPr="00FD4BFE">
        <w:rPr>
          <w:rFonts w:ascii="Times New Roman" w:hAnsi="Times New Roman" w:cs="Times New Roman"/>
          <w:b w:val="0"/>
          <w:sz w:val="28"/>
          <w:szCs w:val="28"/>
        </w:rPr>
        <w:t>не допускается.</w:t>
      </w:r>
    </w:p>
    <w:p w:rsidR="009C589D" w:rsidRDefault="009C589D" w:rsidP="009C589D">
      <w:pPr>
        <w:pStyle w:val="ConsPlusTitle"/>
        <w:tabs>
          <w:tab w:val="left" w:pos="1276"/>
        </w:tabs>
        <w:ind w:left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C589D" w:rsidRDefault="009C589D" w:rsidP="009C589D">
      <w:pPr>
        <w:pStyle w:val="ConsPlusTitle"/>
        <w:numPr>
          <w:ilvl w:val="0"/>
          <w:numId w:val="5"/>
        </w:numPr>
        <w:tabs>
          <w:tab w:val="left" w:pos="1276"/>
        </w:tabs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Разъяснения положений Извещения</w:t>
      </w:r>
    </w:p>
    <w:p w:rsidR="009C589D" w:rsidRPr="00EE07A3" w:rsidRDefault="009C589D" w:rsidP="009C589D">
      <w:pPr>
        <w:pStyle w:val="ConsPlusTitle"/>
        <w:tabs>
          <w:tab w:val="left" w:pos="1276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C589D" w:rsidRPr="00FD4BFE" w:rsidRDefault="009C589D" w:rsidP="009C589D">
      <w:pPr>
        <w:pStyle w:val="ConsPlusTitle"/>
        <w:numPr>
          <w:ilvl w:val="1"/>
          <w:numId w:val="5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D4BFE">
        <w:rPr>
          <w:rFonts w:ascii="Times New Roman" w:hAnsi="Times New Roman" w:cs="Times New Roman"/>
          <w:b w:val="0"/>
          <w:sz w:val="28"/>
          <w:szCs w:val="28"/>
        </w:rPr>
        <w:t xml:space="preserve">Любое заинтересованное лицо вправе направить на адрес электронной площадки, на которой планируется проведение такого аукциона, запрос о даче разъяснений положений Извещения. В течение одного часа </w:t>
      </w:r>
      <w:r>
        <w:rPr>
          <w:rFonts w:ascii="Times New Roman" w:hAnsi="Times New Roman" w:cs="Times New Roman"/>
          <w:b w:val="0"/>
          <w:sz w:val="28"/>
          <w:szCs w:val="28"/>
        </w:rPr>
        <w:br/>
      </w:r>
      <w:r w:rsidRPr="00FD4BFE">
        <w:rPr>
          <w:rFonts w:ascii="Times New Roman" w:hAnsi="Times New Roman" w:cs="Times New Roman"/>
          <w:b w:val="0"/>
          <w:sz w:val="28"/>
          <w:szCs w:val="28"/>
        </w:rPr>
        <w:t>с момента поступления указанного запроса оператор электронной площадки направляет запрос организатору электронного аукциона.</w:t>
      </w:r>
    </w:p>
    <w:p w:rsidR="009C589D" w:rsidRPr="00FD4BFE" w:rsidRDefault="009C589D" w:rsidP="009C589D">
      <w:pPr>
        <w:pStyle w:val="ConsPlusTitle"/>
        <w:numPr>
          <w:ilvl w:val="1"/>
          <w:numId w:val="5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D4BFE">
        <w:rPr>
          <w:rFonts w:ascii="Times New Roman" w:hAnsi="Times New Roman" w:cs="Times New Roman"/>
          <w:b w:val="0"/>
          <w:sz w:val="28"/>
          <w:szCs w:val="28"/>
        </w:rPr>
        <w:t xml:space="preserve">В течение двух рабочих дней с даты поступления от оператора электронной площадки указанного запроса организатор электронного аукциона размещает на электронной площадке, официальном сайте торгов разъяснения положений Извещения с указанием предмета запроса, </w:t>
      </w:r>
      <w:r>
        <w:rPr>
          <w:rFonts w:ascii="Times New Roman" w:hAnsi="Times New Roman" w:cs="Times New Roman"/>
          <w:b w:val="0"/>
          <w:sz w:val="28"/>
          <w:szCs w:val="28"/>
        </w:rPr>
        <w:br/>
      </w:r>
      <w:r w:rsidRPr="00FD4BFE">
        <w:rPr>
          <w:rFonts w:ascii="Times New Roman" w:hAnsi="Times New Roman" w:cs="Times New Roman"/>
          <w:b w:val="0"/>
          <w:sz w:val="28"/>
          <w:szCs w:val="28"/>
        </w:rPr>
        <w:t>но без указания заинтересованного лица, от которого поступил указанный запрос, при условии, что указанный запрос поступил организатору электронного аукциона не позднее чем за пять дней до даты окончания срока подачи заявок.</w:t>
      </w:r>
    </w:p>
    <w:p w:rsidR="009C589D" w:rsidRDefault="009C589D" w:rsidP="009C589D">
      <w:pPr>
        <w:pStyle w:val="ConsPlusTitle"/>
        <w:numPr>
          <w:ilvl w:val="1"/>
          <w:numId w:val="5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D4BFE">
        <w:rPr>
          <w:rFonts w:ascii="Times New Roman" w:hAnsi="Times New Roman" w:cs="Times New Roman"/>
          <w:b w:val="0"/>
          <w:sz w:val="28"/>
          <w:szCs w:val="28"/>
        </w:rPr>
        <w:t>Разъяснение положений Извещения не должно изменять его суть.</w:t>
      </w:r>
    </w:p>
    <w:p w:rsidR="009C589D" w:rsidRDefault="009C589D" w:rsidP="009C589D">
      <w:pPr>
        <w:pStyle w:val="ConsPlusTitle"/>
        <w:tabs>
          <w:tab w:val="left" w:pos="1276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C589D" w:rsidRDefault="009C589D" w:rsidP="009C589D">
      <w:pPr>
        <w:pStyle w:val="ConsPlusTitle"/>
        <w:numPr>
          <w:ilvl w:val="0"/>
          <w:numId w:val="5"/>
        </w:numPr>
        <w:tabs>
          <w:tab w:val="left" w:pos="1276"/>
        </w:tabs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Требования к содержанию и составу заявки</w:t>
      </w:r>
    </w:p>
    <w:p w:rsidR="009C589D" w:rsidRDefault="009C589D" w:rsidP="009C589D">
      <w:pPr>
        <w:pStyle w:val="ConsPlusTitle"/>
        <w:tabs>
          <w:tab w:val="left" w:pos="1276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C589D" w:rsidRPr="00954907" w:rsidRDefault="009C589D" w:rsidP="009C589D">
      <w:pPr>
        <w:pStyle w:val="ConsPlusTitle"/>
        <w:numPr>
          <w:ilvl w:val="1"/>
          <w:numId w:val="5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5490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hyperlink w:anchor="Par654" w:tooltip="ФОРМА" w:history="1">
        <w:r w:rsidRPr="00954907">
          <w:rPr>
            <w:rFonts w:ascii="Times New Roman" w:hAnsi="Times New Roman" w:cs="Times New Roman"/>
            <w:b w:val="0"/>
            <w:sz w:val="28"/>
            <w:szCs w:val="28"/>
          </w:rPr>
          <w:t>Заявка</w:t>
        </w:r>
      </w:hyperlink>
      <w:r w:rsidRPr="00954907">
        <w:rPr>
          <w:rFonts w:ascii="Times New Roman" w:hAnsi="Times New Roman" w:cs="Times New Roman"/>
          <w:b w:val="0"/>
          <w:sz w:val="28"/>
          <w:szCs w:val="28"/>
        </w:rPr>
        <w:t xml:space="preserve"> оформляется по ф</w:t>
      </w:r>
      <w:r>
        <w:rPr>
          <w:rFonts w:ascii="Times New Roman" w:hAnsi="Times New Roman" w:cs="Times New Roman"/>
          <w:b w:val="0"/>
          <w:sz w:val="28"/>
          <w:szCs w:val="28"/>
        </w:rPr>
        <w:t>орме, прилагаемой к Извещению (П</w:t>
      </w:r>
      <w:r w:rsidRPr="00954907">
        <w:rPr>
          <w:rFonts w:ascii="Times New Roman" w:hAnsi="Times New Roman" w:cs="Times New Roman"/>
          <w:b w:val="0"/>
          <w:sz w:val="28"/>
          <w:szCs w:val="28"/>
        </w:rPr>
        <w:t>риложение 1 к Извещению).</w:t>
      </w:r>
    </w:p>
    <w:p w:rsidR="009C589D" w:rsidRPr="00954907" w:rsidRDefault="009C589D" w:rsidP="009C589D">
      <w:pPr>
        <w:pStyle w:val="ConsPlusTitle"/>
        <w:numPr>
          <w:ilvl w:val="1"/>
          <w:numId w:val="5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54907">
        <w:rPr>
          <w:rFonts w:ascii="Times New Roman" w:hAnsi="Times New Roman" w:cs="Times New Roman"/>
          <w:b w:val="0"/>
          <w:sz w:val="28"/>
          <w:szCs w:val="28"/>
        </w:rPr>
        <w:t xml:space="preserve"> Для участия в электронном аукционе заявители представляют </w:t>
      </w:r>
      <w:r>
        <w:rPr>
          <w:rFonts w:ascii="Times New Roman" w:hAnsi="Times New Roman" w:cs="Times New Roman"/>
          <w:b w:val="0"/>
          <w:sz w:val="28"/>
          <w:szCs w:val="28"/>
        </w:rPr>
        <w:br/>
      </w:r>
      <w:r w:rsidRPr="00954907">
        <w:rPr>
          <w:rFonts w:ascii="Times New Roman" w:hAnsi="Times New Roman" w:cs="Times New Roman"/>
          <w:b w:val="0"/>
          <w:sz w:val="28"/>
          <w:szCs w:val="28"/>
        </w:rPr>
        <w:t>в установленный в Извещении срок следующие документы:</w:t>
      </w:r>
    </w:p>
    <w:p w:rsidR="009C589D" w:rsidRPr="00954907" w:rsidRDefault="009C589D" w:rsidP="009C589D">
      <w:pPr>
        <w:pStyle w:val="ConsPlusTitle"/>
        <w:tabs>
          <w:tab w:val="left" w:pos="1276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54907">
        <w:rPr>
          <w:rFonts w:ascii="Times New Roman" w:hAnsi="Times New Roman" w:cs="Times New Roman"/>
          <w:b w:val="0"/>
          <w:sz w:val="28"/>
          <w:szCs w:val="28"/>
        </w:rPr>
        <w:t xml:space="preserve">1) заявку на участие в электронном аукционе по установленной </w:t>
      </w:r>
      <w:r>
        <w:rPr>
          <w:rFonts w:ascii="Times New Roman" w:hAnsi="Times New Roman" w:cs="Times New Roman"/>
          <w:b w:val="0"/>
          <w:sz w:val="28"/>
          <w:szCs w:val="28"/>
        </w:rPr>
        <w:br/>
      </w:r>
      <w:r w:rsidRPr="00954907">
        <w:rPr>
          <w:rFonts w:ascii="Times New Roman" w:hAnsi="Times New Roman" w:cs="Times New Roman"/>
          <w:b w:val="0"/>
          <w:sz w:val="28"/>
          <w:szCs w:val="28"/>
        </w:rPr>
        <w:t>в Извещении форме;</w:t>
      </w:r>
    </w:p>
    <w:p w:rsidR="009C589D" w:rsidRPr="00954907" w:rsidRDefault="009C589D" w:rsidP="009C589D">
      <w:pPr>
        <w:pStyle w:val="ConsPlusTitle"/>
        <w:tabs>
          <w:tab w:val="left" w:pos="1276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54907">
        <w:rPr>
          <w:rFonts w:ascii="Times New Roman" w:hAnsi="Times New Roman" w:cs="Times New Roman"/>
          <w:b w:val="0"/>
          <w:sz w:val="28"/>
          <w:szCs w:val="28"/>
        </w:rPr>
        <w:t xml:space="preserve">2) копию документа, удостоверяющего личность заявителя </w:t>
      </w:r>
      <w:r>
        <w:rPr>
          <w:rFonts w:ascii="Times New Roman" w:hAnsi="Times New Roman" w:cs="Times New Roman"/>
          <w:b w:val="0"/>
          <w:sz w:val="28"/>
          <w:szCs w:val="28"/>
        </w:rPr>
        <w:br/>
      </w:r>
      <w:r w:rsidRPr="00954907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(для индивидуальных предпринимателей и физических лиц, не являющихся индивидуальными предпринимателями и применяющих специальный налоговый режим </w:t>
      </w: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Pr="00954907">
        <w:rPr>
          <w:rFonts w:ascii="Times New Roman" w:hAnsi="Times New Roman" w:cs="Times New Roman"/>
          <w:b w:val="0"/>
          <w:sz w:val="28"/>
          <w:szCs w:val="28"/>
        </w:rPr>
        <w:t>Налог на профессиональный доход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  <w:r w:rsidRPr="00954907">
        <w:rPr>
          <w:rFonts w:ascii="Times New Roman" w:hAnsi="Times New Roman" w:cs="Times New Roman"/>
          <w:b w:val="0"/>
          <w:sz w:val="28"/>
          <w:szCs w:val="28"/>
        </w:rPr>
        <w:t>);</w:t>
      </w:r>
    </w:p>
    <w:p w:rsidR="009C589D" w:rsidRPr="00954907" w:rsidRDefault="009C589D" w:rsidP="009C589D">
      <w:pPr>
        <w:pStyle w:val="ConsPlusTitle"/>
        <w:tabs>
          <w:tab w:val="left" w:pos="1276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54907">
        <w:rPr>
          <w:rFonts w:ascii="Times New Roman" w:hAnsi="Times New Roman" w:cs="Times New Roman"/>
          <w:b w:val="0"/>
          <w:sz w:val="28"/>
          <w:szCs w:val="28"/>
        </w:rPr>
        <w:t xml:space="preserve">3) копию документа, подтверждающего право лица действовать </w:t>
      </w:r>
      <w:r>
        <w:rPr>
          <w:rFonts w:ascii="Times New Roman" w:hAnsi="Times New Roman" w:cs="Times New Roman"/>
          <w:b w:val="0"/>
          <w:sz w:val="28"/>
          <w:szCs w:val="28"/>
        </w:rPr>
        <w:br/>
      </w:r>
      <w:r w:rsidRPr="00954907">
        <w:rPr>
          <w:rFonts w:ascii="Times New Roman" w:hAnsi="Times New Roman" w:cs="Times New Roman"/>
          <w:b w:val="0"/>
          <w:sz w:val="28"/>
          <w:szCs w:val="28"/>
        </w:rPr>
        <w:t>от имени заявителя (в случае, если заявку подает представитель заявителя), оформленного в соответствии с требованиями законодательства Российской Федерации.</w:t>
      </w:r>
    </w:p>
    <w:p w:rsidR="009C589D" w:rsidRDefault="009C589D" w:rsidP="009C589D">
      <w:pPr>
        <w:pStyle w:val="ConsPlusTitle"/>
        <w:tabs>
          <w:tab w:val="left" w:pos="1276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C589D" w:rsidRDefault="009C589D" w:rsidP="009C589D">
      <w:pPr>
        <w:pStyle w:val="ConsPlusTitle"/>
        <w:numPr>
          <w:ilvl w:val="0"/>
          <w:numId w:val="5"/>
        </w:numPr>
        <w:tabs>
          <w:tab w:val="left" w:pos="1276"/>
        </w:tabs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Срок, порядок подачи и регистрации заявок</w:t>
      </w:r>
    </w:p>
    <w:p w:rsidR="009C589D" w:rsidRDefault="009C589D" w:rsidP="009C589D">
      <w:pPr>
        <w:pStyle w:val="ConsPlusTitle"/>
        <w:tabs>
          <w:tab w:val="left" w:pos="1276"/>
        </w:tabs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9C589D" w:rsidRPr="00954907" w:rsidRDefault="009C589D" w:rsidP="009C589D">
      <w:pPr>
        <w:pStyle w:val="ConsPlusTitle"/>
        <w:numPr>
          <w:ilvl w:val="1"/>
          <w:numId w:val="5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54907">
        <w:rPr>
          <w:rFonts w:ascii="Times New Roman" w:hAnsi="Times New Roman" w:cs="Times New Roman"/>
          <w:b w:val="0"/>
          <w:sz w:val="28"/>
          <w:szCs w:val="28"/>
        </w:rPr>
        <w:t>Лица, прошедшие регистрацию на электронной площадке, вправе подать заявку в сроки, установленные Извещением.</w:t>
      </w:r>
    </w:p>
    <w:p w:rsidR="009C589D" w:rsidRPr="00954907" w:rsidRDefault="009C589D" w:rsidP="009C589D">
      <w:pPr>
        <w:pStyle w:val="ConsPlusTitle"/>
        <w:numPr>
          <w:ilvl w:val="1"/>
          <w:numId w:val="5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54907">
        <w:rPr>
          <w:rFonts w:ascii="Times New Roman" w:hAnsi="Times New Roman" w:cs="Times New Roman"/>
          <w:b w:val="0"/>
          <w:sz w:val="28"/>
          <w:szCs w:val="28"/>
        </w:rPr>
        <w:t xml:space="preserve"> По истечении срока подачи заявок, установленного Извещением, заявки на участие в аукционе не принимаются.</w:t>
      </w:r>
    </w:p>
    <w:p w:rsidR="009C589D" w:rsidRDefault="009C589D" w:rsidP="009C589D">
      <w:pPr>
        <w:pStyle w:val="ConsPlusTitle"/>
        <w:numPr>
          <w:ilvl w:val="1"/>
          <w:numId w:val="5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54907">
        <w:rPr>
          <w:rFonts w:ascii="Times New Roman" w:hAnsi="Times New Roman" w:cs="Times New Roman"/>
          <w:b w:val="0"/>
          <w:sz w:val="28"/>
          <w:szCs w:val="28"/>
        </w:rPr>
        <w:t xml:space="preserve"> Заявка, содержащая документы и сведения, предусмотренные </w:t>
      </w:r>
      <w:hyperlink w:anchor="Par231" w:tooltip="11.2. Для участия в электронном аукционе заявители представляют в установленный в Извещении срок следующие документы:" w:history="1">
        <w:r w:rsidRPr="00954907">
          <w:rPr>
            <w:rFonts w:ascii="Times New Roman" w:hAnsi="Times New Roman" w:cs="Times New Roman"/>
            <w:b w:val="0"/>
            <w:sz w:val="28"/>
            <w:szCs w:val="28"/>
          </w:rPr>
          <w:t>пунктом 11.2</w:t>
        </w:r>
      </w:hyperlink>
      <w:r w:rsidRPr="00954907">
        <w:rPr>
          <w:rFonts w:ascii="Times New Roman" w:hAnsi="Times New Roman" w:cs="Times New Roman"/>
          <w:b w:val="0"/>
          <w:sz w:val="28"/>
          <w:szCs w:val="28"/>
        </w:rPr>
        <w:t xml:space="preserve"> По</w:t>
      </w:r>
      <w:r>
        <w:rPr>
          <w:rFonts w:ascii="Times New Roman" w:hAnsi="Times New Roman" w:cs="Times New Roman"/>
          <w:b w:val="0"/>
          <w:sz w:val="28"/>
          <w:szCs w:val="28"/>
        </w:rPr>
        <w:t>рядка</w:t>
      </w:r>
      <w:r w:rsidRPr="00954907">
        <w:rPr>
          <w:rFonts w:ascii="Times New Roman" w:hAnsi="Times New Roman" w:cs="Times New Roman"/>
          <w:b w:val="0"/>
          <w:sz w:val="28"/>
          <w:szCs w:val="28"/>
        </w:rPr>
        <w:t>, направляется заявителем оператору электронной площадки в форме электронного документа и подписывается усиленной квалифицированной подписью заявителя.</w:t>
      </w:r>
    </w:p>
    <w:p w:rsidR="009C589D" w:rsidRPr="00954907" w:rsidRDefault="009C589D" w:rsidP="009C589D">
      <w:pPr>
        <w:pStyle w:val="ConsPlusTitle"/>
        <w:numPr>
          <w:ilvl w:val="1"/>
          <w:numId w:val="5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54907">
        <w:rPr>
          <w:rFonts w:ascii="Times New Roman" w:hAnsi="Times New Roman" w:cs="Times New Roman"/>
          <w:b w:val="0"/>
          <w:sz w:val="28"/>
          <w:szCs w:val="28"/>
        </w:rPr>
        <w:t xml:space="preserve">В течение срока, определенного регламентом электронной площадки, после получения заявки оператор электронной площадки обязан присвоить ей порядковый номер и подтвердить в форме электронного документа, направляемого заявителю, подавшему заявку, ее получение </w:t>
      </w:r>
      <w:r>
        <w:rPr>
          <w:rFonts w:ascii="Times New Roman" w:hAnsi="Times New Roman" w:cs="Times New Roman"/>
          <w:b w:val="0"/>
          <w:sz w:val="28"/>
          <w:szCs w:val="28"/>
        </w:rPr>
        <w:br/>
      </w:r>
      <w:r w:rsidRPr="00954907">
        <w:rPr>
          <w:rFonts w:ascii="Times New Roman" w:hAnsi="Times New Roman" w:cs="Times New Roman"/>
          <w:b w:val="0"/>
          <w:sz w:val="28"/>
          <w:szCs w:val="28"/>
        </w:rPr>
        <w:t>с указанием присвоенного ей порядкового номера.</w:t>
      </w:r>
    </w:p>
    <w:p w:rsidR="009C589D" w:rsidRDefault="009C589D" w:rsidP="009C589D">
      <w:pPr>
        <w:pStyle w:val="ConsPlusTitle"/>
        <w:numPr>
          <w:ilvl w:val="1"/>
          <w:numId w:val="5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54907">
        <w:rPr>
          <w:rFonts w:ascii="Times New Roman" w:hAnsi="Times New Roman" w:cs="Times New Roman"/>
          <w:b w:val="0"/>
          <w:sz w:val="28"/>
          <w:szCs w:val="28"/>
        </w:rPr>
        <w:t xml:space="preserve">Заявитель вправе подать только одну заявку на участие </w:t>
      </w:r>
      <w:r>
        <w:rPr>
          <w:rFonts w:ascii="Times New Roman" w:hAnsi="Times New Roman" w:cs="Times New Roman"/>
          <w:b w:val="0"/>
          <w:sz w:val="28"/>
          <w:szCs w:val="28"/>
        </w:rPr>
        <w:br/>
      </w:r>
      <w:r w:rsidRPr="00954907">
        <w:rPr>
          <w:rFonts w:ascii="Times New Roman" w:hAnsi="Times New Roman" w:cs="Times New Roman"/>
          <w:b w:val="0"/>
          <w:sz w:val="28"/>
          <w:szCs w:val="28"/>
        </w:rPr>
        <w:t>в электронном аукционе.</w:t>
      </w:r>
    </w:p>
    <w:p w:rsidR="009C589D" w:rsidRDefault="009C589D" w:rsidP="009C589D">
      <w:pPr>
        <w:pStyle w:val="ConsPlusTitle"/>
        <w:tabs>
          <w:tab w:val="left" w:pos="1276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C589D" w:rsidRDefault="009C589D" w:rsidP="009C589D">
      <w:pPr>
        <w:pStyle w:val="ConsPlusTitle"/>
        <w:numPr>
          <w:ilvl w:val="0"/>
          <w:numId w:val="5"/>
        </w:numPr>
        <w:tabs>
          <w:tab w:val="left" w:pos="1276"/>
        </w:tabs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Отзыв заявок до окончания срока подачи заявок</w:t>
      </w:r>
    </w:p>
    <w:p w:rsidR="009C589D" w:rsidRDefault="009C589D" w:rsidP="009C589D">
      <w:pPr>
        <w:pStyle w:val="ConsPlusTitle"/>
        <w:tabs>
          <w:tab w:val="left" w:pos="1276"/>
        </w:tabs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9C589D" w:rsidRPr="00954907" w:rsidRDefault="009C589D" w:rsidP="009C589D">
      <w:pPr>
        <w:pStyle w:val="ConsPlusTitle"/>
        <w:numPr>
          <w:ilvl w:val="1"/>
          <w:numId w:val="5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54907">
        <w:rPr>
          <w:rFonts w:ascii="Times New Roman" w:hAnsi="Times New Roman" w:cs="Times New Roman"/>
          <w:b w:val="0"/>
          <w:sz w:val="28"/>
          <w:szCs w:val="28"/>
        </w:rPr>
        <w:t>Заявитель вправе отозвать заявку не позднее даты и времени окончания срока подачи заявок, направив об этом уведомление оператору электронной площадки.</w:t>
      </w:r>
    </w:p>
    <w:p w:rsidR="009C589D" w:rsidRDefault="009C589D" w:rsidP="009C589D">
      <w:pPr>
        <w:pStyle w:val="ConsPlusTitle"/>
        <w:numPr>
          <w:ilvl w:val="1"/>
          <w:numId w:val="5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54907">
        <w:rPr>
          <w:rFonts w:ascii="Times New Roman" w:hAnsi="Times New Roman" w:cs="Times New Roman"/>
          <w:b w:val="0"/>
          <w:sz w:val="28"/>
          <w:szCs w:val="28"/>
        </w:rPr>
        <w:t>Оператор электронной площадки прекращает блокирование операций по счету заявителя в отношении денежных средств в размере задатка в соответствии с регламентом электронной площадки.</w:t>
      </w:r>
    </w:p>
    <w:p w:rsidR="009C589D" w:rsidRDefault="009C589D" w:rsidP="009C589D">
      <w:pPr>
        <w:pStyle w:val="ConsPlusTitle"/>
        <w:tabs>
          <w:tab w:val="left" w:pos="1276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C589D" w:rsidRDefault="009C589D" w:rsidP="009C589D">
      <w:pPr>
        <w:pStyle w:val="ConsPlusTitle"/>
        <w:numPr>
          <w:ilvl w:val="0"/>
          <w:numId w:val="5"/>
        </w:numPr>
        <w:tabs>
          <w:tab w:val="left" w:pos="1276"/>
        </w:tabs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Порядок внесения задатка</w:t>
      </w:r>
    </w:p>
    <w:p w:rsidR="009C589D" w:rsidRDefault="009C589D" w:rsidP="009C589D">
      <w:pPr>
        <w:pStyle w:val="ConsPlusTitle"/>
        <w:tabs>
          <w:tab w:val="left" w:pos="1276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C589D" w:rsidRPr="008341EA" w:rsidRDefault="009C589D" w:rsidP="009C589D">
      <w:pPr>
        <w:pStyle w:val="ConsPlusTitle"/>
        <w:numPr>
          <w:ilvl w:val="1"/>
          <w:numId w:val="5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341EA">
        <w:rPr>
          <w:rFonts w:ascii="Times New Roman" w:hAnsi="Times New Roman" w:cs="Times New Roman"/>
          <w:b w:val="0"/>
          <w:sz w:val="28"/>
          <w:szCs w:val="28"/>
        </w:rPr>
        <w:t xml:space="preserve"> Для участия в электронном аукционе устанавливается требование о внесении задатка в размере, указанном в Извещении.</w:t>
      </w:r>
    </w:p>
    <w:p w:rsidR="009C589D" w:rsidRPr="008341EA" w:rsidRDefault="009C589D" w:rsidP="009C589D">
      <w:pPr>
        <w:pStyle w:val="ConsPlusTitle"/>
        <w:numPr>
          <w:ilvl w:val="1"/>
          <w:numId w:val="5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341EA">
        <w:rPr>
          <w:rFonts w:ascii="Times New Roman" w:hAnsi="Times New Roman" w:cs="Times New Roman"/>
          <w:b w:val="0"/>
          <w:sz w:val="28"/>
          <w:szCs w:val="28"/>
        </w:rPr>
        <w:t xml:space="preserve"> Поступление заявки является поручением заявителя оператору электронной площадки блокировать операции по счету этого заявителя, открытому для проведения операций по обеспечению участия в электронном аукционе, в отношении денежных средств в размере задатка, указанного </w:t>
      </w:r>
      <w:r>
        <w:rPr>
          <w:rFonts w:ascii="Times New Roman" w:hAnsi="Times New Roman" w:cs="Times New Roman"/>
          <w:b w:val="0"/>
          <w:sz w:val="28"/>
          <w:szCs w:val="28"/>
        </w:rPr>
        <w:br/>
      </w:r>
      <w:r w:rsidRPr="008341EA">
        <w:rPr>
          <w:rFonts w:ascii="Times New Roman" w:hAnsi="Times New Roman" w:cs="Times New Roman"/>
          <w:b w:val="0"/>
          <w:sz w:val="28"/>
          <w:szCs w:val="28"/>
        </w:rPr>
        <w:t>в Извещении.</w:t>
      </w:r>
    </w:p>
    <w:p w:rsidR="009C589D" w:rsidRPr="008341EA" w:rsidRDefault="009C589D" w:rsidP="009C589D">
      <w:pPr>
        <w:pStyle w:val="ConsPlusTitle"/>
        <w:tabs>
          <w:tab w:val="left" w:pos="1276"/>
        </w:tabs>
        <w:ind w:left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341EA">
        <w:rPr>
          <w:rFonts w:ascii="Times New Roman" w:hAnsi="Times New Roman" w:cs="Times New Roman"/>
          <w:b w:val="0"/>
          <w:sz w:val="28"/>
          <w:szCs w:val="28"/>
        </w:rPr>
        <w:lastRenderedPageBreak/>
        <w:t>Данные действия признаются заключением соглашения о задатке.</w:t>
      </w:r>
    </w:p>
    <w:p w:rsidR="009C589D" w:rsidRPr="008341EA" w:rsidRDefault="009C589D" w:rsidP="009C589D">
      <w:pPr>
        <w:pStyle w:val="ConsPlusTitle"/>
        <w:numPr>
          <w:ilvl w:val="1"/>
          <w:numId w:val="5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bookmarkStart w:id="1" w:name="Par254"/>
      <w:bookmarkEnd w:id="1"/>
      <w:r w:rsidRPr="008341EA">
        <w:rPr>
          <w:rFonts w:ascii="Times New Roman" w:hAnsi="Times New Roman" w:cs="Times New Roman"/>
          <w:b w:val="0"/>
          <w:sz w:val="28"/>
          <w:szCs w:val="28"/>
        </w:rPr>
        <w:t xml:space="preserve"> В течение срока, определенного регламентом электронной площадки, после получения заявки оператор электронной площадки обязан осуществить блокирование операций по лицевому счету, открытому </w:t>
      </w:r>
      <w:r>
        <w:rPr>
          <w:rFonts w:ascii="Times New Roman" w:hAnsi="Times New Roman" w:cs="Times New Roman"/>
          <w:b w:val="0"/>
          <w:sz w:val="28"/>
          <w:szCs w:val="28"/>
        </w:rPr>
        <w:br/>
      </w:r>
      <w:r w:rsidRPr="008341EA">
        <w:rPr>
          <w:rFonts w:ascii="Times New Roman" w:hAnsi="Times New Roman" w:cs="Times New Roman"/>
          <w:b w:val="0"/>
          <w:sz w:val="28"/>
          <w:szCs w:val="28"/>
        </w:rPr>
        <w:t xml:space="preserve">для проведения операций по обеспечению участия в электронном аукционе, заявителя, подавшего указанную заявку, в отношении денежных средств </w:t>
      </w:r>
      <w:r>
        <w:rPr>
          <w:rFonts w:ascii="Times New Roman" w:hAnsi="Times New Roman" w:cs="Times New Roman"/>
          <w:b w:val="0"/>
          <w:sz w:val="28"/>
          <w:szCs w:val="28"/>
        </w:rPr>
        <w:br/>
      </w:r>
      <w:r w:rsidRPr="008341EA">
        <w:rPr>
          <w:rFonts w:ascii="Times New Roman" w:hAnsi="Times New Roman" w:cs="Times New Roman"/>
          <w:b w:val="0"/>
          <w:sz w:val="28"/>
          <w:szCs w:val="28"/>
        </w:rPr>
        <w:t>в размере задатка.</w:t>
      </w:r>
    </w:p>
    <w:p w:rsidR="009C589D" w:rsidRPr="008341EA" w:rsidRDefault="009C589D" w:rsidP="009C589D">
      <w:pPr>
        <w:pStyle w:val="ConsPlusTitle"/>
        <w:numPr>
          <w:ilvl w:val="1"/>
          <w:numId w:val="5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341EA">
        <w:rPr>
          <w:rFonts w:ascii="Times New Roman" w:hAnsi="Times New Roman" w:cs="Times New Roman"/>
          <w:b w:val="0"/>
          <w:sz w:val="28"/>
          <w:szCs w:val="28"/>
        </w:rPr>
        <w:t xml:space="preserve"> Оператор электронной площадки обязан разблокировать внесенные в качестве задатка денежные средства участников электронного аукциона, за исключением победителя электронного аукциона либо единственного участника электронного аукциона, в соответствии </w:t>
      </w:r>
      <w:r>
        <w:rPr>
          <w:rFonts w:ascii="Times New Roman" w:hAnsi="Times New Roman" w:cs="Times New Roman"/>
          <w:b w:val="0"/>
          <w:sz w:val="28"/>
          <w:szCs w:val="28"/>
        </w:rPr>
        <w:br/>
      </w:r>
      <w:r w:rsidRPr="008341EA">
        <w:rPr>
          <w:rFonts w:ascii="Times New Roman" w:hAnsi="Times New Roman" w:cs="Times New Roman"/>
          <w:b w:val="0"/>
          <w:sz w:val="28"/>
          <w:szCs w:val="28"/>
        </w:rPr>
        <w:t>с регламентом электронной площадки.</w:t>
      </w:r>
    </w:p>
    <w:p w:rsidR="009C589D" w:rsidRDefault="009C589D" w:rsidP="009C589D">
      <w:pPr>
        <w:pStyle w:val="ConsPlusTitle"/>
        <w:numPr>
          <w:ilvl w:val="1"/>
          <w:numId w:val="5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341EA">
        <w:rPr>
          <w:rFonts w:ascii="Times New Roman" w:hAnsi="Times New Roman" w:cs="Times New Roman"/>
          <w:b w:val="0"/>
          <w:sz w:val="28"/>
          <w:szCs w:val="28"/>
        </w:rPr>
        <w:t xml:space="preserve"> Сумма задатка, внесенного заявителем, с которым по итогам электронного аукциона заключается договор, засчитывается в счет оплаты договора и не подлежит возврату.</w:t>
      </w:r>
    </w:p>
    <w:p w:rsidR="009C589D" w:rsidRDefault="009C589D" w:rsidP="009C589D">
      <w:pPr>
        <w:pStyle w:val="ConsPlusTitle"/>
        <w:tabs>
          <w:tab w:val="left" w:pos="1276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C589D" w:rsidRDefault="009C589D" w:rsidP="009C589D">
      <w:pPr>
        <w:pStyle w:val="ConsPlusTitle"/>
        <w:numPr>
          <w:ilvl w:val="0"/>
          <w:numId w:val="5"/>
        </w:numPr>
        <w:tabs>
          <w:tab w:val="left" w:pos="1276"/>
        </w:tabs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Рассмотрение заявок</w:t>
      </w:r>
    </w:p>
    <w:p w:rsidR="009C589D" w:rsidRPr="008341EA" w:rsidRDefault="009C589D" w:rsidP="009C589D">
      <w:pPr>
        <w:pStyle w:val="ConsPlusTitle"/>
        <w:tabs>
          <w:tab w:val="left" w:pos="1276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C589D" w:rsidRDefault="009C589D" w:rsidP="009C589D">
      <w:pPr>
        <w:pStyle w:val="ConsPlusTitle"/>
        <w:numPr>
          <w:ilvl w:val="1"/>
          <w:numId w:val="5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Аукционная комиссия проверяет заявки на соответствие требованиям, установленным настоящим Порядком и Извещением.</w:t>
      </w:r>
    </w:p>
    <w:p w:rsidR="009C589D" w:rsidRPr="008341EA" w:rsidRDefault="009C589D" w:rsidP="009C589D">
      <w:pPr>
        <w:pStyle w:val="ConsPlusTitle"/>
        <w:numPr>
          <w:ilvl w:val="1"/>
          <w:numId w:val="5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341EA">
        <w:rPr>
          <w:rFonts w:ascii="Times New Roman" w:hAnsi="Times New Roman" w:cs="Times New Roman"/>
          <w:b w:val="0"/>
          <w:sz w:val="28"/>
          <w:szCs w:val="28"/>
        </w:rPr>
        <w:t>Срок рассмотрения заявок не может превышать пять дней с даты окончания срока подачи заявок.</w:t>
      </w:r>
    </w:p>
    <w:p w:rsidR="009C589D" w:rsidRPr="008341EA" w:rsidRDefault="009C589D" w:rsidP="009C589D">
      <w:pPr>
        <w:pStyle w:val="ConsPlusTitle"/>
        <w:numPr>
          <w:ilvl w:val="1"/>
          <w:numId w:val="5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341EA">
        <w:rPr>
          <w:rFonts w:ascii="Times New Roman" w:hAnsi="Times New Roman" w:cs="Times New Roman"/>
          <w:b w:val="0"/>
          <w:sz w:val="28"/>
          <w:szCs w:val="28"/>
        </w:rPr>
        <w:t xml:space="preserve"> На основании результатов рассмотрения заявок аукционной комиссией принимается одно из следующих решений:</w:t>
      </w:r>
    </w:p>
    <w:p w:rsidR="009C589D" w:rsidRPr="008341EA" w:rsidRDefault="009C589D" w:rsidP="009C589D">
      <w:pPr>
        <w:pStyle w:val="ConsPlusTitle"/>
        <w:tabs>
          <w:tab w:val="left" w:pos="1276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341EA">
        <w:rPr>
          <w:rFonts w:ascii="Times New Roman" w:hAnsi="Times New Roman" w:cs="Times New Roman"/>
          <w:b w:val="0"/>
          <w:sz w:val="28"/>
          <w:szCs w:val="28"/>
        </w:rPr>
        <w:t>1) о допуске заявителя, подавшего заявку на участие в электронном аукционе, и о признании его участником такого электронного аукциона;</w:t>
      </w:r>
    </w:p>
    <w:p w:rsidR="009C589D" w:rsidRPr="008341EA" w:rsidRDefault="009C589D" w:rsidP="009C589D">
      <w:pPr>
        <w:pStyle w:val="ConsPlusTitle"/>
        <w:tabs>
          <w:tab w:val="left" w:pos="1276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341EA">
        <w:rPr>
          <w:rFonts w:ascii="Times New Roman" w:hAnsi="Times New Roman" w:cs="Times New Roman"/>
          <w:b w:val="0"/>
          <w:sz w:val="28"/>
          <w:szCs w:val="28"/>
        </w:rPr>
        <w:t>2) об отказе в допуске заявителя к участию в электронном аукционе.</w:t>
      </w:r>
    </w:p>
    <w:p w:rsidR="009C589D" w:rsidRPr="008341EA" w:rsidRDefault="009C589D" w:rsidP="009C589D">
      <w:pPr>
        <w:pStyle w:val="ConsPlusTitle"/>
        <w:numPr>
          <w:ilvl w:val="1"/>
          <w:numId w:val="5"/>
        </w:numPr>
        <w:ind w:left="0" w:firstLine="709"/>
        <w:jc w:val="both"/>
        <w:rPr>
          <w:rFonts w:ascii="Times New Roman" w:hAnsi="Times New Roman" w:cs="Times New Roman"/>
          <w:b w:val="0"/>
          <w:sz w:val="32"/>
          <w:szCs w:val="28"/>
        </w:rPr>
      </w:pPr>
      <w:r w:rsidRPr="008341EA">
        <w:rPr>
          <w:rFonts w:ascii="Times New Roman" w:hAnsi="Times New Roman" w:cs="Times New Roman"/>
          <w:b w:val="0"/>
          <w:sz w:val="32"/>
          <w:szCs w:val="28"/>
        </w:rPr>
        <w:t xml:space="preserve"> </w:t>
      </w:r>
      <w:r w:rsidRPr="008341EA">
        <w:rPr>
          <w:rFonts w:ascii="Times New Roman" w:hAnsi="Times New Roman" w:cs="Times New Roman"/>
          <w:b w:val="0"/>
          <w:sz w:val="28"/>
        </w:rPr>
        <w:t xml:space="preserve">Заявитель не допускается к участию в электронном аукционе </w:t>
      </w:r>
      <w:r>
        <w:rPr>
          <w:rFonts w:ascii="Times New Roman" w:hAnsi="Times New Roman" w:cs="Times New Roman"/>
          <w:b w:val="0"/>
          <w:sz w:val="28"/>
        </w:rPr>
        <w:br/>
      </w:r>
      <w:r w:rsidRPr="008341EA">
        <w:rPr>
          <w:rFonts w:ascii="Times New Roman" w:hAnsi="Times New Roman" w:cs="Times New Roman"/>
          <w:b w:val="0"/>
          <w:sz w:val="28"/>
        </w:rPr>
        <w:t>в следующих случаях:</w:t>
      </w:r>
    </w:p>
    <w:p w:rsidR="009C589D" w:rsidRPr="008341EA" w:rsidRDefault="009C589D" w:rsidP="009C589D">
      <w:pPr>
        <w:pStyle w:val="ConsPlusTitle"/>
        <w:numPr>
          <w:ilvl w:val="0"/>
          <w:numId w:val="13"/>
        </w:numPr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341EA">
        <w:rPr>
          <w:rFonts w:ascii="Times New Roman" w:hAnsi="Times New Roman" w:cs="Times New Roman"/>
          <w:b w:val="0"/>
          <w:sz w:val="28"/>
          <w:szCs w:val="28"/>
        </w:rPr>
        <w:t>непредставление документов и сведений, предусмотренных пунктом 11.2 настоящего По</w:t>
      </w:r>
      <w:r>
        <w:rPr>
          <w:rFonts w:ascii="Times New Roman" w:hAnsi="Times New Roman" w:cs="Times New Roman"/>
          <w:b w:val="0"/>
          <w:sz w:val="28"/>
          <w:szCs w:val="28"/>
        </w:rPr>
        <w:t>рядка</w:t>
      </w:r>
      <w:r w:rsidRPr="008341EA">
        <w:rPr>
          <w:rFonts w:ascii="Times New Roman" w:hAnsi="Times New Roman" w:cs="Times New Roman"/>
          <w:b w:val="0"/>
          <w:sz w:val="28"/>
          <w:szCs w:val="28"/>
        </w:rPr>
        <w:t>, или представления недостоверных сведений;</w:t>
      </w:r>
    </w:p>
    <w:p w:rsidR="009C589D" w:rsidRPr="008341EA" w:rsidRDefault="009C589D" w:rsidP="009C589D">
      <w:pPr>
        <w:pStyle w:val="ConsPlusTitle"/>
        <w:numPr>
          <w:ilvl w:val="0"/>
          <w:numId w:val="13"/>
        </w:numPr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341EA">
        <w:rPr>
          <w:rFonts w:ascii="Times New Roman" w:hAnsi="Times New Roman" w:cs="Times New Roman"/>
          <w:b w:val="0"/>
          <w:sz w:val="28"/>
          <w:szCs w:val="28"/>
        </w:rPr>
        <w:t>не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341EA">
        <w:rPr>
          <w:rFonts w:ascii="Times New Roman" w:hAnsi="Times New Roman" w:cs="Times New Roman"/>
          <w:b w:val="0"/>
          <w:sz w:val="28"/>
          <w:szCs w:val="28"/>
        </w:rPr>
        <w:t xml:space="preserve">поступления задатка на дату и время окончания срока подачи заявок на участие в электронном аукционе в соответствии с </w:t>
      </w:r>
      <w:hyperlink w:anchor="Par254" w:tooltip="14.3. В течение срока, определенного регламентом электронной площадки, после получения заявки оператор электронной площадки обязан осуществить блокирование операций по лицевому счету, открытому для проведения операций по обеспечению участия в электронном аукци" w:history="1">
        <w:r w:rsidRPr="008341EA">
          <w:rPr>
            <w:rFonts w:ascii="Times New Roman" w:hAnsi="Times New Roman" w:cs="Times New Roman"/>
            <w:b w:val="0"/>
            <w:sz w:val="28"/>
            <w:szCs w:val="28"/>
          </w:rPr>
          <w:t>пунктом 14.3</w:t>
        </w:r>
      </w:hyperlink>
      <w:r>
        <w:rPr>
          <w:rFonts w:ascii="Times New Roman" w:hAnsi="Times New Roman" w:cs="Times New Roman"/>
          <w:b w:val="0"/>
          <w:sz w:val="28"/>
          <w:szCs w:val="28"/>
        </w:rPr>
        <w:t xml:space="preserve"> настоящего Порядка</w:t>
      </w:r>
      <w:r w:rsidRPr="008341EA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9C589D" w:rsidRDefault="009C589D" w:rsidP="009C589D">
      <w:pPr>
        <w:pStyle w:val="ConsPlusTitle"/>
        <w:numPr>
          <w:ilvl w:val="0"/>
          <w:numId w:val="13"/>
        </w:numPr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341EA">
        <w:rPr>
          <w:rFonts w:ascii="Times New Roman" w:hAnsi="Times New Roman" w:cs="Times New Roman"/>
          <w:b w:val="0"/>
          <w:sz w:val="28"/>
          <w:szCs w:val="28"/>
        </w:rPr>
        <w:t>подачи заявки на участие в электронном аукционе лицом, которое в соответствии с Положением и Извещением не имеет права быть участником электронного аукциона.</w:t>
      </w:r>
    </w:p>
    <w:p w:rsidR="009C589D" w:rsidRDefault="009C589D" w:rsidP="009C589D">
      <w:pPr>
        <w:pStyle w:val="ConsPlusTitle"/>
        <w:numPr>
          <w:ilvl w:val="1"/>
          <w:numId w:val="5"/>
        </w:numPr>
        <w:ind w:left="0" w:firstLine="709"/>
        <w:jc w:val="both"/>
        <w:rPr>
          <w:rFonts w:ascii="Times New Roman" w:hAnsi="Times New Roman" w:cs="Times New Roman"/>
          <w:b w:val="0"/>
          <w:sz w:val="28"/>
        </w:rPr>
      </w:pPr>
      <w:r w:rsidRPr="008341EA">
        <w:rPr>
          <w:rFonts w:ascii="Times New Roman" w:hAnsi="Times New Roman" w:cs="Times New Roman"/>
          <w:b w:val="0"/>
          <w:sz w:val="28"/>
        </w:rPr>
        <w:t>По результатам рассмотрения заявок аукционная комиссия оформляет протокол рассмотрения заявок на участие в электронном аукционе, подписываемый всеми присутствующими членами аукционной комиссии, не позднее даты окончания срока рассмотрения данных заявок.</w:t>
      </w:r>
      <w:r>
        <w:rPr>
          <w:rFonts w:ascii="Times New Roman" w:hAnsi="Times New Roman" w:cs="Times New Roman"/>
          <w:b w:val="0"/>
          <w:sz w:val="28"/>
        </w:rPr>
        <w:br/>
      </w:r>
      <w:r w:rsidRPr="008341EA">
        <w:rPr>
          <w:rFonts w:ascii="Times New Roman" w:hAnsi="Times New Roman" w:cs="Times New Roman"/>
          <w:b w:val="0"/>
          <w:sz w:val="28"/>
        </w:rPr>
        <w:t xml:space="preserve">В течение одного рабочего дня со дня подписания данного протокола аукционная комиссия направляет организатору аукциона, который в этот же </w:t>
      </w:r>
      <w:r w:rsidRPr="008341EA">
        <w:rPr>
          <w:rFonts w:ascii="Times New Roman" w:hAnsi="Times New Roman" w:cs="Times New Roman"/>
          <w:b w:val="0"/>
          <w:sz w:val="28"/>
        </w:rPr>
        <w:lastRenderedPageBreak/>
        <w:t>срок размещает указанный протоко</w:t>
      </w:r>
      <w:r>
        <w:rPr>
          <w:rFonts w:ascii="Times New Roman" w:hAnsi="Times New Roman" w:cs="Times New Roman"/>
          <w:b w:val="0"/>
          <w:sz w:val="28"/>
        </w:rPr>
        <w:t>л на электронной площадке и на п</w:t>
      </w:r>
      <w:r w:rsidRPr="008341EA">
        <w:rPr>
          <w:rFonts w:ascii="Times New Roman" w:hAnsi="Times New Roman" w:cs="Times New Roman"/>
          <w:b w:val="0"/>
          <w:sz w:val="28"/>
        </w:rPr>
        <w:t>ортале.</w:t>
      </w:r>
    </w:p>
    <w:p w:rsidR="009C589D" w:rsidRPr="00D6215A" w:rsidRDefault="009C589D" w:rsidP="009C589D">
      <w:pPr>
        <w:pStyle w:val="ConsPlusNormal"/>
        <w:ind w:firstLine="709"/>
        <w:jc w:val="both"/>
        <w:rPr>
          <w:bCs/>
          <w:sz w:val="28"/>
        </w:rPr>
      </w:pPr>
      <w:r w:rsidRPr="00D6215A">
        <w:rPr>
          <w:bCs/>
          <w:sz w:val="28"/>
        </w:rPr>
        <w:t xml:space="preserve">В течение одного часа с момента поступления оператору электронной площадки указанного протокола оператор электронной площадки обязан направить заявителям, подавшим заявки на участие в нем, уведомление </w:t>
      </w:r>
      <w:r>
        <w:rPr>
          <w:bCs/>
          <w:sz w:val="28"/>
        </w:rPr>
        <w:br/>
      </w:r>
      <w:r w:rsidRPr="00D6215A">
        <w:rPr>
          <w:bCs/>
          <w:sz w:val="28"/>
        </w:rPr>
        <w:t>о решении, принятом в отношении поданных ими заявок, а также направляет сведения о результатах рассмотрения заявок на участие в электронном аукционе на официальный сайт торгов.</w:t>
      </w:r>
    </w:p>
    <w:p w:rsidR="009C589D" w:rsidRPr="00D6215A" w:rsidRDefault="009C589D" w:rsidP="009C589D">
      <w:pPr>
        <w:pStyle w:val="ConsPlusNormal"/>
        <w:ind w:firstLine="709"/>
        <w:jc w:val="both"/>
        <w:rPr>
          <w:bCs/>
          <w:sz w:val="28"/>
        </w:rPr>
      </w:pPr>
      <w:r w:rsidRPr="00D6215A">
        <w:rPr>
          <w:bCs/>
          <w:sz w:val="28"/>
        </w:rPr>
        <w:t xml:space="preserve">Протокол рассмотрения заявок на участие в электронном аукционе должен содержать сведения о заявителях, допущенных к участию </w:t>
      </w:r>
      <w:r>
        <w:rPr>
          <w:bCs/>
          <w:sz w:val="28"/>
        </w:rPr>
        <w:br/>
      </w:r>
      <w:r w:rsidRPr="00D6215A">
        <w:rPr>
          <w:bCs/>
          <w:sz w:val="28"/>
        </w:rPr>
        <w:t xml:space="preserve">в электронном аукционе и признанных участниками электронного аукциона, датах подачи заявок, а также сведения о заявителях, не допущенных </w:t>
      </w:r>
      <w:r>
        <w:rPr>
          <w:bCs/>
          <w:sz w:val="28"/>
        </w:rPr>
        <w:br/>
      </w:r>
      <w:r w:rsidRPr="00D6215A">
        <w:rPr>
          <w:bCs/>
          <w:sz w:val="28"/>
        </w:rPr>
        <w:t xml:space="preserve">к участию в электронном аукционе, с указанием причин отказа в допуске </w:t>
      </w:r>
      <w:r>
        <w:rPr>
          <w:bCs/>
          <w:sz w:val="28"/>
        </w:rPr>
        <w:br/>
      </w:r>
      <w:r w:rsidRPr="00D6215A">
        <w:rPr>
          <w:bCs/>
          <w:sz w:val="28"/>
        </w:rPr>
        <w:t>к участию в нем.</w:t>
      </w:r>
    </w:p>
    <w:p w:rsidR="009C589D" w:rsidRDefault="009C589D" w:rsidP="009C589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</w:rPr>
      </w:pPr>
    </w:p>
    <w:p w:rsidR="009C589D" w:rsidRDefault="009C589D" w:rsidP="009C589D">
      <w:pPr>
        <w:pStyle w:val="ConsPlusTitle"/>
        <w:numPr>
          <w:ilvl w:val="0"/>
          <w:numId w:val="5"/>
        </w:numPr>
        <w:jc w:val="center"/>
        <w:rPr>
          <w:rFonts w:ascii="Times New Roman" w:hAnsi="Times New Roman" w:cs="Times New Roman"/>
          <w:b w:val="0"/>
          <w:sz w:val="28"/>
        </w:rPr>
      </w:pPr>
      <w:r>
        <w:rPr>
          <w:rFonts w:ascii="Times New Roman" w:hAnsi="Times New Roman" w:cs="Times New Roman"/>
          <w:b w:val="0"/>
          <w:sz w:val="28"/>
        </w:rPr>
        <w:t>Проведение электронного аукциона</w:t>
      </w:r>
    </w:p>
    <w:p w:rsidR="009C589D" w:rsidRDefault="009C589D" w:rsidP="009C589D">
      <w:pPr>
        <w:pStyle w:val="ConsPlusTitle"/>
        <w:jc w:val="both"/>
        <w:rPr>
          <w:rFonts w:ascii="Times New Roman" w:hAnsi="Times New Roman" w:cs="Times New Roman"/>
          <w:b w:val="0"/>
          <w:sz w:val="28"/>
        </w:rPr>
      </w:pPr>
    </w:p>
    <w:p w:rsidR="009C589D" w:rsidRPr="00D6215A" w:rsidRDefault="009C589D" w:rsidP="009C589D">
      <w:pPr>
        <w:pStyle w:val="ConsPlusTitle"/>
        <w:numPr>
          <w:ilvl w:val="1"/>
          <w:numId w:val="5"/>
        </w:numPr>
        <w:ind w:left="0" w:firstLine="709"/>
        <w:jc w:val="both"/>
        <w:rPr>
          <w:rFonts w:ascii="Times New Roman" w:hAnsi="Times New Roman" w:cs="Times New Roman"/>
          <w:b w:val="0"/>
          <w:sz w:val="28"/>
        </w:rPr>
      </w:pPr>
      <w:r w:rsidRPr="00D6215A">
        <w:rPr>
          <w:rFonts w:ascii="Times New Roman" w:hAnsi="Times New Roman" w:cs="Times New Roman"/>
          <w:b w:val="0"/>
          <w:sz w:val="28"/>
        </w:rPr>
        <w:t xml:space="preserve">Электронный аукцион проводится на электронной площадке </w:t>
      </w:r>
      <w:r>
        <w:rPr>
          <w:rFonts w:ascii="Times New Roman" w:hAnsi="Times New Roman" w:cs="Times New Roman"/>
          <w:b w:val="0"/>
          <w:sz w:val="28"/>
        </w:rPr>
        <w:br/>
      </w:r>
      <w:r w:rsidRPr="00D6215A">
        <w:rPr>
          <w:rFonts w:ascii="Times New Roman" w:hAnsi="Times New Roman" w:cs="Times New Roman"/>
          <w:b w:val="0"/>
          <w:sz w:val="28"/>
        </w:rPr>
        <w:t>в день и время, указанные в Извещении.</w:t>
      </w:r>
    </w:p>
    <w:p w:rsidR="009C589D" w:rsidRPr="00D6215A" w:rsidRDefault="009C589D" w:rsidP="009C589D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</w:rPr>
      </w:pPr>
      <w:r w:rsidRPr="00D6215A">
        <w:rPr>
          <w:rFonts w:ascii="Times New Roman" w:hAnsi="Times New Roman" w:cs="Times New Roman"/>
          <w:b w:val="0"/>
          <w:sz w:val="28"/>
        </w:rPr>
        <w:t>В электронном аукционе могут участвовать только заявители, признанные аукционной комиссией участниками электронного аукциона.</w:t>
      </w:r>
    </w:p>
    <w:p w:rsidR="009C589D" w:rsidRPr="00D6215A" w:rsidRDefault="009C589D" w:rsidP="009C589D">
      <w:pPr>
        <w:pStyle w:val="ConsPlusTitle"/>
        <w:numPr>
          <w:ilvl w:val="1"/>
          <w:numId w:val="5"/>
        </w:numPr>
        <w:ind w:left="0" w:firstLine="709"/>
        <w:jc w:val="both"/>
        <w:rPr>
          <w:rFonts w:ascii="Times New Roman" w:hAnsi="Times New Roman" w:cs="Times New Roman"/>
          <w:b w:val="0"/>
          <w:sz w:val="28"/>
        </w:rPr>
      </w:pPr>
      <w:r w:rsidRPr="00D6215A">
        <w:rPr>
          <w:rFonts w:ascii="Times New Roman" w:hAnsi="Times New Roman" w:cs="Times New Roman"/>
          <w:b w:val="0"/>
          <w:sz w:val="28"/>
        </w:rPr>
        <w:t>Электронный аукцион проводится не позднее одного рабочего дня со дня окончания рассмотрения заявок на участие в электронном аукционе.</w:t>
      </w:r>
    </w:p>
    <w:p w:rsidR="009C589D" w:rsidRPr="00D6215A" w:rsidRDefault="009C589D" w:rsidP="009C589D">
      <w:pPr>
        <w:pStyle w:val="ConsPlusTitle"/>
        <w:numPr>
          <w:ilvl w:val="1"/>
          <w:numId w:val="5"/>
        </w:numPr>
        <w:ind w:left="0" w:firstLine="709"/>
        <w:jc w:val="both"/>
        <w:rPr>
          <w:rFonts w:ascii="Times New Roman" w:hAnsi="Times New Roman" w:cs="Times New Roman"/>
          <w:b w:val="0"/>
          <w:sz w:val="28"/>
        </w:rPr>
      </w:pPr>
      <w:r w:rsidRPr="00D6215A">
        <w:rPr>
          <w:rFonts w:ascii="Times New Roman" w:hAnsi="Times New Roman" w:cs="Times New Roman"/>
          <w:b w:val="0"/>
          <w:sz w:val="28"/>
        </w:rPr>
        <w:t>Электронный аукцион проводится путем последовательного повышения участниками электронного аукциона начальной (минимальной) цены договора (лота), указанной в Извещении</w:t>
      </w:r>
      <w:r>
        <w:rPr>
          <w:rFonts w:ascii="Times New Roman" w:hAnsi="Times New Roman" w:cs="Times New Roman"/>
          <w:b w:val="0"/>
          <w:sz w:val="28"/>
        </w:rPr>
        <w:t>, на величину, равную величине «шага аукциона»</w:t>
      </w:r>
      <w:r w:rsidRPr="00D6215A">
        <w:rPr>
          <w:rFonts w:ascii="Times New Roman" w:hAnsi="Times New Roman" w:cs="Times New Roman"/>
          <w:b w:val="0"/>
          <w:sz w:val="28"/>
        </w:rPr>
        <w:t>.</w:t>
      </w:r>
    </w:p>
    <w:p w:rsidR="009C589D" w:rsidRPr="00D6215A" w:rsidRDefault="009C589D" w:rsidP="009C589D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</w:rPr>
      </w:pPr>
      <w:r w:rsidRPr="00D6215A">
        <w:rPr>
          <w:rFonts w:ascii="Times New Roman" w:hAnsi="Times New Roman" w:cs="Times New Roman"/>
          <w:b w:val="0"/>
          <w:sz w:val="28"/>
        </w:rPr>
        <w:t>Время ожидания предложения участника электронного аукциона о цене предмета аукциона определяется регламентом оператора электронной площадки.</w:t>
      </w:r>
    </w:p>
    <w:p w:rsidR="009C589D" w:rsidRDefault="009C589D" w:rsidP="009C589D">
      <w:pPr>
        <w:pStyle w:val="ConsPlusTitle"/>
        <w:numPr>
          <w:ilvl w:val="1"/>
          <w:numId w:val="5"/>
        </w:numPr>
        <w:ind w:left="0" w:firstLine="709"/>
        <w:jc w:val="both"/>
        <w:rPr>
          <w:rFonts w:ascii="Times New Roman" w:hAnsi="Times New Roman" w:cs="Times New Roman"/>
          <w:b w:val="0"/>
          <w:sz w:val="28"/>
        </w:rPr>
      </w:pPr>
      <w:r w:rsidRPr="00D6215A">
        <w:rPr>
          <w:rFonts w:ascii="Times New Roman" w:hAnsi="Times New Roman" w:cs="Times New Roman"/>
          <w:b w:val="0"/>
          <w:sz w:val="28"/>
        </w:rPr>
        <w:t>Ход проведения электронного аукциона фиксируется оператором электронной площадки в электронном журнале, который направляется организатору электронного аукциона в течение одного часа с момента завершения электронного аукциона для подведения его итогов.</w:t>
      </w:r>
    </w:p>
    <w:p w:rsidR="009C589D" w:rsidRDefault="009C589D" w:rsidP="009C589D">
      <w:pPr>
        <w:pStyle w:val="ConsPlusTitle"/>
        <w:jc w:val="both"/>
        <w:rPr>
          <w:rFonts w:ascii="Times New Roman" w:hAnsi="Times New Roman" w:cs="Times New Roman"/>
          <w:b w:val="0"/>
          <w:sz w:val="28"/>
        </w:rPr>
      </w:pPr>
    </w:p>
    <w:p w:rsidR="009C589D" w:rsidRDefault="009C589D" w:rsidP="009C589D">
      <w:pPr>
        <w:pStyle w:val="ConsPlusTitle"/>
        <w:numPr>
          <w:ilvl w:val="0"/>
          <w:numId w:val="5"/>
        </w:numPr>
        <w:jc w:val="center"/>
        <w:rPr>
          <w:rFonts w:ascii="Times New Roman" w:hAnsi="Times New Roman" w:cs="Times New Roman"/>
          <w:b w:val="0"/>
          <w:sz w:val="28"/>
        </w:rPr>
      </w:pPr>
      <w:r>
        <w:rPr>
          <w:rFonts w:ascii="Times New Roman" w:hAnsi="Times New Roman" w:cs="Times New Roman"/>
          <w:b w:val="0"/>
          <w:sz w:val="28"/>
        </w:rPr>
        <w:t xml:space="preserve"> Признание электронного аукциона несостоявшимся</w:t>
      </w:r>
    </w:p>
    <w:p w:rsidR="009C589D" w:rsidRDefault="009C589D" w:rsidP="009C589D">
      <w:pPr>
        <w:pStyle w:val="ConsPlusTitle"/>
        <w:jc w:val="both"/>
        <w:rPr>
          <w:rFonts w:ascii="Times New Roman" w:hAnsi="Times New Roman" w:cs="Times New Roman"/>
          <w:b w:val="0"/>
          <w:sz w:val="28"/>
        </w:rPr>
      </w:pPr>
    </w:p>
    <w:p w:rsidR="009C589D" w:rsidRPr="00D6215A" w:rsidRDefault="009C589D" w:rsidP="009C589D">
      <w:pPr>
        <w:pStyle w:val="ConsPlusTitle"/>
        <w:numPr>
          <w:ilvl w:val="1"/>
          <w:numId w:val="5"/>
        </w:numPr>
        <w:ind w:left="0" w:firstLine="709"/>
        <w:jc w:val="both"/>
        <w:rPr>
          <w:rFonts w:ascii="Times New Roman" w:hAnsi="Times New Roman" w:cs="Times New Roman"/>
          <w:b w:val="0"/>
          <w:sz w:val="28"/>
        </w:rPr>
      </w:pPr>
      <w:r w:rsidRPr="00D6215A">
        <w:rPr>
          <w:rFonts w:ascii="Times New Roman" w:hAnsi="Times New Roman" w:cs="Times New Roman"/>
          <w:b w:val="0"/>
          <w:sz w:val="28"/>
        </w:rPr>
        <w:t xml:space="preserve"> Электронный аукцион признается несостоявшимся в случаях, если:</w:t>
      </w:r>
    </w:p>
    <w:p w:rsidR="009C589D" w:rsidRPr="00D6215A" w:rsidRDefault="009C589D" w:rsidP="009C589D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</w:rPr>
      </w:pPr>
      <w:r w:rsidRPr="00D6215A">
        <w:rPr>
          <w:rFonts w:ascii="Times New Roman" w:hAnsi="Times New Roman" w:cs="Times New Roman"/>
          <w:b w:val="0"/>
          <w:sz w:val="28"/>
        </w:rPr>
        <w:t>1) по окончании срока подачи заявок не подано ни одной заявки;</w:t>
      </w:r>
    </w:p>
    <w:p w:rsidR="009C589D" w:rsidRPr="00D6215A" w:rsidRDefault="009C589D" w:rsidP="009C589D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</w:rPr>
      </w:pPr>
      <w:bookmarkStart w:id="2" w:name="Par286"/>
      <w:bookmarkEnd w:id="2"/>
      <w:r w:rsidRPr="00D6215A">
        <w:rPr>
          <w:rFonts w:ascii="Times New Roman" w:hAnsi="Times New Roman" w:cs="Times New Roman"/>
          <w:b w:val="0"/>
          <w:sz w:val="28"/>
        </w:rPr>
        <w:t>2) по результатам рассмотрения заявок аукционной комиссией принято решение об отказе в допуске к участию в электронном аукционе всех заявителей;</w:t>
      </w:r>
    </w:p>
    <w:p w:rsidR="009C589D" w:rsidRPr="00D6215A" w:rsidRDefault="009C589D" w:rsidP="009C589D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</w:rPr>
      </w:pPr>
      <w:bookmarkStart w:id="3" w:name="Par287"/>
      <w:bookmarkEnd w:id="3"/>
      <w:r w:rsidRPr="00D6215A">
        <w:rPr>
          <w:rFonts w:ascii="Times New Roman" w:hAnsi="Times New Roman" w:cs="Times New Roman"/>
          <w:b w:val="0"/>
          <w:sz w:val="28"/>
        </w:rPr>
        <w:t xml:space="preserve">3) по результатам рассмотрения заявок аукционной комиссией принято решение о признании только одного заявителя участником электронного </w:t>
      </w:r>
      <w:r w:rsidRPr="00D6215A">
        <w:rPr>
          <w:rFonts w:ascii="Times New Roman" w:hAnsi="Times New Roman" w:cs="Times New Roman"/>
          <w:b w:val="0"/>
          <w:sz w:val="28"/>
        </w:rPr>
        <w:lastRenderedPageBreak/>
        <w:t>аукциона;</w:t>
      </w:r>
    </w:p>
    <w:p w:rsidR="009C589D" w:rsidRPr="00D6215A" w:rsidRDefault="009C589D" w:rsidP="009C589D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</w:rPr>
      </w:pPr>
      <w:r w:rsidRPr="00D6215A">
        <w:rPr>
          <w:rFonts w:ascii="Times New Roman" w:hAnsi="Times New Roman" w:cs="Times New Roman"/>
          <w:b w:val="0"/>
          <w:sz w:val="28"/>
        </w:rPr>
        <w:t>4) в течение времени, определенного регламентом электронной площадки, после начала проведения электронного аукциона ни один из его участников не подал предложение о цене договора (лота), предусматривающее повышение начальной (минимальной) це</w:t>
      </w:r>
      <w:r>
        <w:rPr>
          <w:rFonts w:ascii="Times New Roman" w:hAnsi="Times New Roman" w:cs="Times New Roman"/>
          <w:b w:val="0"/>
          <w:sz w:val="28"/>
        </w:rPr>
        <w:t>ны договора (лота) на величину «шага аукциона»</w:t>
      </w:r>
      <w:r w:rsidRPr="00D6215A">
        <w:rPr>
          <w:rFonts w:ascii="Times New Roman" w:hAnsi="Times New Roman" w:cs="Times New Roman"/>
          <w:b w:val="0"/>
          <w:sz w:val="28"/>
        </w:rPr>
        <w:t>;</w:t>
      </w:r>
    </w:p>
    <w:p w:rsidR="009C589D" w:rsidRPr="00D6215A" w:rsidRDefault="009C589D" w:rsidP="009C589D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</w:rPr>
      </w:pPr>
      <w:r w:rsidRPr="00D6215A">
        <w:rPr>
          <w:rFonts w:ascii="Times New Roman" w:hAnsi="Times New Roman" w:cs="Times New Roman"/>
          <w:b w:val="0"/>
          <w:sz w:val="28"/>
        </w:rPr>
        <w:t>5) победитель либо единственный участник электронного аукциона уклонился от заключения в установленный срок договора.</w:t>
      </w:r>
    </w:p>
    <w:p w:rsidR="009C589D" w:rsidRDefault="009C589D" w:rsidP="009C589D">
      <w:pPr>
        <w:pStyle w:val="ConsPlusTitle"/>
        <w:numPr>
          <w:ilvl w:val="1"/>
          <w:numId w:val="5"/>
        </w:numPr>
        <w:ind w:left="0" w:firstLine="709"/>
        <w:jc w:val="both"/>
        <w:rPr>
          <w:rFonts w:ascii="Times New Roman" w:hAnsi="Times New Roman" w:cs="Times New Roman"/>
          <w:b w:val="0"/>
          <w:sz w:val="28"/>
        </w:rPr>
      </w:pPr>
      <w:r w:rsidRPr="00D6215A">
        <w:rPr>
          <w:rFonts w:ascii="Times New Roman" w:hAnsi="Times New Roman" w:cs="Times New Roman"/>
          <w:b w:val="0"/>
          <w:sz w:val="28"/>
        </w:rPr>
        <w:t xml:space="preserve">Информацию, указанную в </w:t>
      </w:r>
      <w:hyperlink w:anchor="Par286" w:tooltip="2) по результатам рассмотрения заявок аукционной комиссией принято решение об отказе в допуске к участию в электронном аукционе всех заявителей;" w:history="1">
        <w:r w:rsidRPr="00D6215A">
          <w:rPr>
            <w:rFonts w:ascii="Times New Roman" w:hAnsi="Times New Roman" w:cs="Times New Roman"/>
            <w:b w:val="0"/>
            <w:sz w:val="28"/>
          </w:rPr>
          <w:t>подпункте 2 пункта 17.1</w:t>
        </w:r>
      </w:hyperlink>
      <w:r w:rsidRPr="00D6215A">
        <w:rPr>
          <w:rFonts w:ascii="Times New Roman" w:hAnsi="Times New Roman" w:cs="Times New Roman"/>
          <w:b w:val="0"/>
          <w:sz w:val="28"/>
        </w:rPr>
        <w:t xml:space="preserve"> По</w:t>
      </w:r>
      <w:r>
        <w:rPr>
          <w:rFonts w:ascii="Times New Roman" w:hAnsi="Times New Roman" w:cs="Times New Roman"/>
          <w:b w:val="0"/>
          <w:sz w:val="28"/>
        </w:rPr>
        <w:t>рядка</w:t>
      </w:r>
      <w:r w:rsidRPr="00D6215A">
        <w:rPr>
          <w:rFonts w:ascii="Times New Roman" w:hAnsi="Times New Roman" w:cs="Times New Roman"/>
          <w:b w:val="0"/>
          <w:sz w:val="28"/>
        </w:rPr>
        <w:t>, оператор электронной площадки направляет организатору электронного аукциона.</w:t>
      </w:r>
    </w:p>
    <w:p w:rsidR="009C589D" w:rsidRPr="00D3140C" w:rsidRDefault="009C589D" w:rsidP="009C589D">
      <w:pPr>
        <w:pStyle w:val="ConsPlusTitle"/>
        <w:numPr>
          <w:ilvl w:val="1"/>
          <w:numId w:val="5"/>
        </w:numPr>
        <w:ind w:left="0" w:firstLine="709"/>
        <w:jc w:val="both"/>
        <w:rPr>
          <w:rFonts w:ascii="Times New Roman" w:hAnsi="Times New Roman" w:cs="Times New Roman"/>
          <w:b w:val="0"/>
          <w:sz w:val="32"/>
        </w:rPr>
      </w:pPr>
      <w:r w:rsidRPr="00D3140C">
        <w:rPr>
          <w:rFonts w:ascii="Times New Roman" w:hAnsi="Times New Roman" w:cs="Times New Roman"/>
          <w:b w:val="0"/>
          <w:sz w:val="28"/>
        </w:rPr>
        <w:t>Аукционной комиссией составляется протокол признания электронного аукциона несостоявшимся.</w:t>
      </w:r>
    </w:p>
    <w:p w:rsidR="009C589D" w:rsidRPr="00D3140C" w:rsidRDefault="009C589D" w:rsidP="009C589D">
      <w:pPr>
        <w:pStyle w:val="ConsPlusNormal"/>
        <w:ind w:firstLine="709"/>
        <w:jc w:val="both"/>
        <w:rPr>
          <w:sz w:val="28"/>
        </w:rPr>
      </w:pPr>
      <w:r w:rsidRPr="00D3140C">
        <w:rPr>
          <w:sz w:val="28"/>
        </w:rPr>
        <w:t xml:space="preserve">В течение одного рабочего дня со дня подписания данного протокола аукционная комиссия направляет его организатору аукциона, который </w:t>
      </w:r>
      <w:r>
        <w:rPr>
          <w:sz w:val="28"/>
        </w:rPr>
        <w:br/>
      </w:r>
      <w:r w:rsidRPr="00D3140C">
        <w:rPr>
          <w:sz w:val="28"/>
        </w:rPr>
        <w:t>в этот же срок размещает указанный протокол на электронной площадке.</w:t>
      </w:r>
    </w:p>
    <w:p w:rsidR="009C589D" w:rsidRDefault="009C589D" w:rsidP="009C589D">
      <w:pPr>
        <w:pStyle w:val="ConsPlusNormal"/>
        <w:ind w:firstLine="709"/>
        <w:jc w:val="both"/>
        <w:rPr>
          <w:sz w:val="28"/>
        </w:rPr>
      </w:pPr>
      <w:r w:rsidRPr="00D3140C">
        <w:rPr>
          <w:sz w:val="28"/>
        </w:rPr>
        <w:t xml:space="preserve">Протокол признания электронного аукциона несостоявшимся после </w:t>
      </w:r>
      <w:r>
        <w:rPr>
          <w:sz w:val="28"/>
        </w:rPr>
        <w:br/>
      </w:r>
      <w:r w:rsidRPr="00D3140C">
        <w:rPr>
          <w:sz w:val="28"/>
        </w:rPr>
        <w:t xml:space="preserve">его размещения на электронной площадке в автоматическом режиме направляется оператором электронной площадки для размещения </w:t>
      </w:r>
      <w:r>
        <w:rPr>
          <w:sz w:val="28"/>
        </w:rPr>
        <w:br/>
      </w:r>
      <w:r w:rsidRPr="00D3140C">
        <w:rPr>
          <w:sz w:val="28"/>
        </w:rPr>
        <w:t>на</w:t>
      </w:r>
      <w:r>
        <w:rPr>
          <w:sz w:val="28"/>
        </w:rPr>
        <w:t xml:space="preserve"> официальном сайте торгов и на п</w:t>
      </w:r>
      <w:r w:rsidRPr="00D3140C">
        <w:rPr>
          <w:sz w:val="28"/>
        </w:rPr>
        <w:t>ортале.</w:t>
      </w:r>
    </w:p>
    <w:p w:rsidR="009C589D" w:rsidRDefault="009C589D" w:rsidP="009C589D">
      <w:pPr>
        <w:pStyle w:val="ConsPlusTitle"/>
        <w:numPr>
          <w:ilvl w:val="1"/>
          <w:numId w:val="5"/>
        </w:numPr>
        <w:ind w:left="0" w:firstLine="709"/>
        <w:jc w:val="both"/>
        <w:rPr>
          <w:rFonts w:ascii="Times New Roman" w:hAnsi="Times New Roman" w:cs="Times New Roman"/>
          <w:b w:val="0"/>
          <w:sz w:val="28"/>
        </w:rPr>
      </w:pPr>
      <w:r w:rsidRPr="00D3140C">
        <w:rPr>
          <w:rFonts w:ascii="Times New Roman" w:hAnsi="Times New Roman" w:cs="Times New Roman"/>
          <w:b w:val="0"/>
          <w:sz w:val="28"/>
        </w:rPr>
        <w:t xml:space="preserve">В случае, указанном в </w:t>
      </w:r>
      <w:hyperlink w:anchor="Par286" w:tooltip="2) по результатам рассмотрения заявок аукционной комиссией принято решение об отказе в допуске к участию в электронном аукционе всех заявителей;" w:history="1">
        <w:r w:rsidRPr="00D3140C">
          <w:rPr>
            <w:rFonts w:ascii="Times New Roman" w:hAnsi="Times New Roman" w:cs="Times New Roman"/>
            <w:b w:val="0"/>
            <w:sz w:val="28"/>
          </w:rPr>
          <w:t>подпункте 2 пункта 17.1</w:t>
        </w:r>
      </w:hyperlink>
      <w:r w:rsidRPr="00D3140C">
        <w:rPr>
          <w:rFonts w:ascii="Times New Roman" w:hAnsi="Times New Roman" w:cs="Times New Roman"/>
          <w:b w:val="0"/>
          <w:sz w:val="28"/>
        </w:rPr>
        <w:t xml:space="preserve"> По</w:t>
      </w:r>
      <w:r>
        <w:rPr>
          <w:rFonts w:ascii="Times New Roman" w:hAnsi="Times New Roman" w:cs="Times New Roman"/>
          <w:b w:val="0"/>
          <w:sz w:val="28"/>
        </w:rPr>
        <w:t>рядка</w:t>
      </w:r>
      <w:r w:rsidRPr="00D3140C">
        <w:rPr>
          <w:rFonts w:ascii="Times New Roman" w:hAnsi="Times New Roman" w:cs="Times New Roman"/>
          <w:b w:val="0"/>
          <w:sz w:val="28"/>
        </w:rPr>
        <w:t xml:space="preserve">, оператор электронной площадки </w:t>
      </w:r>
      <w:r>
        <w:rPr>
          <w:rFonts w:ascii="Times New Roman" w:hAnsi="Times New Roman" w:cs="Times New Roman"/>
          <w:b w:val="0"/>
          <w:sz w:val="28"/>
        </w:rPr>
        <w:t xml:space="preserve">в течении срока, определенного регламентом электронной площадки, прекращает осуществленное блокирование операций по счетам заявителей, не допущенных к участию </w:t>
      </w:r>
      <w:r>
        <w:rPr>
          <w:rFonts w:ascii="Times New Roman" w:hAnsi="Times New Roman" w:cs="Times New Roman"/>
          <w:b w:val="0"/>
          <w:sz w:val="28"/>
        </w:rPr>
        <w:br/>
        <w:t xml:space="preserve">в электронном аукционе, в отношении денежных средств в размере задатка. </w:t>
      </w:r>
    </w:p>
    <w:p w:rsidR="009C589D" w:rsidRPr="00D3140C" w:rsidRDefault="009C589D" w:rsidP="009C589D">
      <w:pPr>
        <w:pStyle w:val="ConsPlusTitle"/>
        <w:numPr>
          <w:ilvl w:val="1"/>
          <w:numId w:val="5"/>
        </w:numPr>
        <w:ind w:left="0" w:firstLine="709"/>
        <w:jc w:val="both"/>
        <w:rPr>
          <w:rFonts w:ascii="Times New Roman" w:hAnsi="Times New Roman" w:cs="Times New Roman"/>
          <w:b w:val="0"/>
          <w:sz w:val="28"/>
        </w:rPr>
      </w:pPr>
      <w:r w:rsidRPr="00D3140C">
        <w:rPr>
          <w:rFonts w:ascii="Times New Roman" w:hAnsi="Times New Roman" w:cs="Times New Roman"/>
          <w:b w:val="0"/>
          <w:sz w:val="28"/>
        </w:rPr>
        <w:t xml:space="preserve">В случае, указанном в </w:t>
      </w:r>
      <w:hyperlink w:anchor="Par287" w:tooltip="3) по результатам рассмотрения заявок аукционной комиссией принято решение о признании только одного заявителя участником электронного аукциона;" w:history="1">
        <w:r w:rsidRPr="00D3140C">
          <w:rPr>
            <w:rFonts w:ascii="Times New Roman" w:hAnsi="Times New Roman" w:cs="Times New Roman"/>
            <w:b w:val="0"/>
            <w:sz w:val="28"/>
          </w:rPr>
          <w:t>подпункте 3 пункта 17.1</w:t>
        </w:r>
      </w:hyperlink>
      <w:r w:rsidRPr="00D3140C">
        <w:rPr>
          <w:rFonts w:ascii="Times New Roman" w:hAnsi="Times New Roman" w:cs="Times New Roman"/>
          <w:b w:val="0"/>
          <w:sz w:val="28"/>
        </w:rPr>
        <w:t xml:space="preserve"> По</w:t>
      </w:r>
      <w:r>
        <w:rPr>
          <w:rFonts w:ascii="Times New Roman" w:hAnsi="Times New Roman" w:cs="Times New Roman"/>
          <w:b w:val="0"/>
          <w:sz w:val="28"/>
        </w:rPr>
        <w:t>рядка</w:t>
      </w:r>
      <w:r w:rsidRPr="00D3140C">
        <w:rPr>
          <w:rFonts w:ascii="Times New Roman" w:hAnsi="Times New Roman" w:cs="Times New Roman"/>
          <w:b w:val="0"/>
          <w:sz w:val="28"/>
        </w:rPr>
        <w:t>, оператор электронной площадки в течение срока, определенного регламентом электронной площадки, обязан направить уведомление единственному участнику электронного аукциона о признании его единственным участником такого аукциона.</w:t>
      </w:r>
    </w:p>
    <w:p w:rsidR="009C589D" w:rsidRDefault="009C589D" w:rsidP="009C589D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</w:rPr>
      </w:pPr>
      <w:r w:rsidRPr="00D3140C">
        <w:rPr>
          <w:rFonts w:ascii="Times New Roman" w:hAnsi="Times New Roman" w:cs="Times New Roman"/>
          <w:b w:val="0"/>
          <w:sz w:val="28"/>
        </w:rPr>
        <w:t>Договор заключается с единственным участником электронного аукциона на условиях, предусмотренных Извещением, по начальной (минимальной) цене договора (лота).</w:t>
      </w:r>
    </w:p>
    <w:p w:rsidR="009C589D" w:rsidRPr="00D3140C" w:rsidRDefault="009C589D" w:rsidP="009C589D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</w:rPr>
      </w:pPr>
    </w:p>
    <w:p w:rsidR="009C589D" w:rsidRDefault="009C589D" w:rsidP="009C589D">
      <w:pPr>
        <w:pStyle w:val="ConsPlusTitle"/>
        <w:numPr>
          <w:ilvl w:val="0"/>
          <w:numId w:val="5"/>
        </w:numPr>
        <w:jc w:val="center"/>
        <w:rPr>
          <w:rFonts w:ascii="Times New Roman" w:hAnsi="Times New Roman" w:cs="Times New Roman"/>
          <w:b w:val="0"/>
          <w:sz w:val="28"/>
        </w:rPr>
      </w:pPr>
      <w:r>
        <w:rPr>
          <w:rFonts w:ascii="Times New Roman" w:hAnsi="Times New Roman" w:cs="Times New Roman"/>
          <w:b w:val="0"/>
          <w:sz w:val="28"/>
        </w:rPr>
        <w:t xml:space="preserve"> Подведение итогов электронного аукциона</w:t>
      </w:r>
    </w:p>
    <w:p w:rsidR="009C589D" w:rsidRDefault="009C589D" w:rsidP="009C589D">
      <w:pPr>
        <w:pStyle w:val="ConsPlusTitle"/>
        <w:jc w:val="both"/>
        <w:rPr>
          <w:rFonts w:ascii="Times New Roman" w:hAnsi="Times New Roman" w:cs="Times New Roman"/>
          <w:b w:val="0"/>
          <w:sz w:val="28"/>
        </w:rPr>
      </w:pPr>
    </w:p>
    <w:p w:rsidR="009C589D" w:rsidRPr="00AB6ED7" w:rsidRDefault="009C589D" w:rsidP="009C589D">
      <w:pPr>
        <w:pStyle w:val="ConsPlusTitle"/>
        <w:numPr>
          <w:ilvl w:val="1"/>
          <w:numId w:val="5"/>
        </w:numPr>
        <w:ind w:left="0" w:firstLine="709"/>
        <w:jc w:val="both"/>
        <w:rPr>
          <w:rFonts w:ascii="Times New Roman" w:hAnsi="Times New Roman" w:cs="Times New Roman"/>
          <w:b w:val="0"/>
          <w:sz w:val="28"/>
        </w:rPr>
      </w:pPr>
      <w:r w:rsidRPr="00AB6ED7">
        <w:rPr>
          <w:rFonts w:ascii="Times New Roman" w:hAnsi="Times New Roman" w:cs="Times New Roman"/>
          <w:b w:val="0"/>
          <w:sz w:val="28"/>
        </w:rPr>
        <w:t xml:space="preserve">Результаты проведения электронного аукциона оформляются протоколом подведения итогов электронного аукциона, который подписывается членами аукционной комиссии. Аукционная комиссия </w:t>
      </w:r>
      <w:r>
        <w:rPr>
          <w:rFonts w:ascii="Times New Roman" w:hAnsi="Times New Roman" w:cs="Times New Roman"/>
          <w:b w:val="0"/>
          <w:sz w:val="28"/>
        </w:rPr>
        <w:br/>
      </w:r>
      <w:r w:rsidRPr="00AB6ED7">
        <w:rPr>
          <w:rFonts w:ascii="Times New Roman" w:hAnsi="Times New Roman" w:cs="Times New Roman"/>
          <w:b w:val="0"/>
          <w:sz w:val="28"/>
        </w:rPr>
        <w:t>не позднее одного рабочего дня, следующего за датой подписания указанного протокола, направляет его организатору электронного аукциона, который в тот же срок размещает его на электронной площадке.</w:t>
      </w:r>
    </w:p>
    <w:p w:rsidR="009C589D" w:rsidRPr="00AB6ED7" w:rsidRDefault="009C589D" w:rsidP="009C589D">
      <w:pPr>
        <w:pStyle w:val="ConsPlusTitle"/>
        <w:numPr>
          <w:ilvl w:val="1"/>
          <w:numId w:val="5"/>
        </w:numPr>
        <w:ind w:left="0" w:firstLine="709"/>
        <w:jc w:val="both"/>
        <w:rPr>
          <w:rFonts w:ascii="Times New Roman" w:hAnsi="Times New Roman" w:cs="Times New Roman"/>
          <w:b w:val="0"/>
          <w:sz w:val="28"/>
        </w:rPr>
      </w:pPr>
      <w:r w:rsidRPr="00AB6ED7">
        <w:rPr>
          <w:rFonts w:ascii="Times New Roman" w:hAnsi="Times New Roman" w:cs="Times New Roman"/>
          <w:b w:val="0"/>
          <w:sz w:val="28"/>
        </w:rPr>
        <w:t>Протокол подведения итогов электронного аукциона должен содержать:</w:t>
      </w:r>
    </w:p>
    <w:p w:rsidR="009C589D" w:rsidRPr="00AB6ED7" w:rsidRDefault="009C589D" w:rsidP="009C589D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</w:rPr>
      </w:pPr>
      <w:r w:rsidRPr="00AB6ED7">
        <w:rPr>
          <w:rFonts w:ascii="Times New Roman" w:hAnsi="Times New Roman" w:cs="Times New Roman"/>
          <w:b w:val="0"/>
          <w:sz w:val="28"/>
        </w:rPr>
        <w:lastRenderedPageBreak/>
        <w:t>адрес электронной площадки;</w:t>
      </w:r>
    </w:p>
    <w:p w:rsidR="009C589D" w:rsidRPr="00AB6ED7" w:rsidRDefault="009C589D" w:rsidP="009C589D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</w:rPr>
      </w:pPr>
      <w:r w:rsidRPr="00AB6ED7">
        <w:rPr>
          <w:rFonts w:ascii="Times New Roman" w:hAnsi="Times New Roman" w:cs="Times New Roman"/>
          <w:b w:val="0"/>
          <w:sz w:val="28"/>
        </w:rPr>
        <w:t>дату, время начала электронного аукциона;</w:t>
      </w:r>
    </w:p>
    <w:p w:rsidR="009C589D" w:rsidRPr="00AB6ED7" w:rsidRDefault="009C589D" w:rsidP="009C589D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</w:rPr>
      </w:pPr>
      <w:r w:rsidRPr="00AB6ED7">
        <w:rPr>
          <w:rFonts w:ascii="Times New Roman" w:hAnsi="Times New Roman" w:cs="Times New Roman"/>
          <w:b w:val="0"/>
          <w:sz w:val="28"/>
        </w:rPr>
        <w:t>начальную (минимальную) цену договора (лота);</w:t>
      </w:r>
    </w:p>
    <w:p w:rsidR="009C589D" w:rsidRPr="00AB6ED7" w:rsidRDefault="009C589D" w:rsidP="009C589D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</w:rPr>
      </w:pPr>
      <w:r w:rsidRPr="00AB6ED7">
        <w:rPr>
          <w:rFonts w:ascii="Times New Roman" w:hAnsi="Times New Roman" w:cs="Times New Roman"/>
          <w:b w:val="0"/>
          <w:sz w:val="28"/>
        </w:rPr>
        <w:t>предложение победителя электронного аукциона о цене договора (лота);</w:t>
      </w:r>
    </w:p>
    <w:p w:rsidR="009C589D" w:rsidRPr="00AB6ED7" w:rsidRDefault="009C589D" w:rsidP="009C589D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</w:rPr>
      </w:pPr>
      <w:r w:rsidRPr="00AB6ED7">
        <w:rPr>
          <w:rFonts w:ascii="Times New Roman" w:hAnsi="Times New Roman" w:cs="Times New Roman"/>
          <w:b w:val="0"/>
          <w:sz w:val="28"/>
        </w:rPr>
        <w:t xml:space="preserve">наименование и место нахождения (для юридического лица) </w:t>
      </w:r>
      <w:r>
        <w:rPr>
          <w:rFonts w:ascii="Times New Roman" w:hAnsi="Times New Roman" w:cs="Times New Roman"/>
          <w:b w:val="0"/>
          <w:sz w:val="28"/>
        </w:rPr>
        <w:br/>
      </w:r>
      <w:r w:rsidRPr="00AB6ED7">
        <w:rPr>
          <w:rFonts w:ascii="Times New Roman" w:hAnsi="Times New Roman" w:cs="Times New Roman"/>
          <w:b w:val="0"/>
          <w:sz w:val="28"/>
        </w:rPr>
        <w:t xml:space="preserve">или фамилию, имя, отчество (при наличии) и место жительства </w:t>
      </w:r>
      <w:r>
        <w:rPr>
          <w:rFonts w:ascii="Times New Roman" w:hAnsi="Times New Roman" w:cs="Times New Roman"/>
          <w:b w:val="0"/>
          <w:sz w:val="28"/>
        </w:rPr>
        <w:br/>
      </w:r>
      <w:r w:rsidRPr="00AB6ED7">
        <w:rPr>
          <w:rFonts w:ascii="Times New Roman" w:hAnsi="Times New Roman" w:cs="Times New Roman"/>
          <w:b w:val="0"/>
          <w:sz w:val="28"/>
        </w:rPr>
        <w:t xml:space="preserve">(для индивидуального предпринимателя и физического лица, </w:t>
      </w:r>
      <w:r>
        <w:rPr>
          <w:rFonts w:ascii="Times New Roman" w:hAnsi="Times New Roman" w:cs="Times New Roman"/>
          <w:b w:val="0"/>
          <w:sz w:val="28"/>
        </w:rPr>
        <w:br/>
      </w:r>
      <w:r w:rsidRPr="00AB6ED7">
        <w:rPr>
          <w:rFonts w:ascii="Times New Roman" w:hAnsi="Times New Roman" w:cs="Times New Roman"/>
          <w:b w:val="0"/>
          <w:sz w:val="28"/>
        </w:rPr>
        <w:t>не являющегося индивидуальным предпринимателем и применяющего специальный налоговы</w:t>
      </w:r>
      <w:r>
        <w:rPr>
          <w:rFonts w:ascii="Times New Roman" w:hAnsi="Times New Roman" w:cs="Times New Roman"/>
          <w:b w:val="0"/>
          <w:sz w:val="28"/>
        </w:rPr>
        <w:t>й режим «Налог на профессиональный доход»</w:t>
      </w:r>
      <w:r w:rsidRPr="00AB6ED7">
        <w:rPr>
          <w:rFonts w:ascii="Times New Roman" w:hAnsi="Times New Roman" w:cs="Times New Roman"/>
          <w:b w:val="0"/>
          <w:sz w:val="28"/>
        </w:rPr>
        <w:t>) победителя аукциона.</w:t>
      </w:r>
    </w:p>
    <w:p w:rsidR="009C589D" w:rsidRDefault="009C589D" w:rsidP="009C589D">
      <w:pPr>
        <w:pStyle w:val="ConsPlusTitle"/>
        <w:numPr>
          <w:ilvl w:val="1"/>
          <w:numId w:val="5"/>
        </w:numPr>
        <w:ind w:left="0" w:firstLine="709"/>
        <w:jc w:val="both"/>
        <w:rPr>
          <w:rFonts w:ascii="Times New Roman" w:hAnsi="Times New Roman" w:cs="Times New Roman"/>
          <w:b w:val="0"/>
          <w:sz w:val="28"/>
        </w:rPr>
      </w:pPr>
      <w:r w:rsidRPr="00AB6ED7">
        <w:rPr>
          <w:rFonts w:ascii="Times New Roman" w:hAnsi="Times New Roman" w:cs="Times New Roman"/>
          <w:b w:val="0"/>
          <w:sz w:val="28"/>
        </w:rPr>
        <w:t xml:space="preserve">Протокол подведения итогов электронного аукциона после его размещения на электронной площадке в автоматическом режиме направляется оператором электронной площадки для размещения </w:t>
      </w:r>
      <w:r>
        <w:rPr>
          <w:rFonts w:ascii="Times New Roman" w:hAnsi="Times New Roman" w:cs="Times New Roman"/>
          <w:b w:val="0"/>
          <w:sz w:val="28"/>
        </w:rPr>
        <w:br/>
      </w:r>
      <w:r w:rsidRPr="00AB6ED7">
        <w:rPr>
          <w:rFonts w:ascii="Times New Roman" w:hAnsi="Times New Roman" w:cs="Times New Roman"/>
          <w:b w:val="0"/>
          <w:sz w:val="28"/>
        </w:rPr>
        <w:t>на официально</w:t>
      </w:r>
      <w:r>
        <w:rPr>
          <w:rFonts w:ascii="Times New Roman" w:hAnsi="Times New Roman" w:cs="Times New Roman"/>
          <w:b w:val="0"/>
          <w:sz w:val="28"/>
        </w:rPr>
        <w:t>м сайте торгов и на п</w:t>
      </w:r>
      <w:r w:rsidRPr="00AB6ED7">
        <w:rPr>
          <w:rFonts w:ascii="Times New Roman" w:hAnsi="Times New Roman" w:cs="Times New Roman"/>
          <w:b w:val="0"/>
          <w:sz w:val="28"/>
        </w:rPr>
        <w:t>ортале.</w:t>
      </w:r>
    </w:p>
    <w:p w:rsidR="009C589D" w:rsidRDefault="009C589D" w:rsidP="009C589D">
      <w:pPr>
        <w:pStyle w:val="ConsPlusTitle"/>
        <w:numPr>
          <w:ilvl w:val="1"/>
          <w:numId w:val="5"/>
        </w:numPr>
        <w:ind w:left="0" w:firstLine="709"/>
        <w:jc w:val="both"/>
        <w:rPr>
          <w:rFonts w:ascii="Times New Roman" w:hAnsi="Times New Roman" w:cs="Times New Roman"/>
          <w:b w:val="0"/>
          <w:sz w:val="28"/>
        </w:rPr>
      </w:pPr>
      <w:r w:rsidRPr="00AB6ED7">
        <w:rPr>
          <w:rFonts w:ascii="Times New Roman" w:hAnsi="Times New Roman" w:cs="Times New Roman"/>
          <w:b w:val="0"/>
          <w:sz w:val="28"/>
        </w:rPr>
        <w:t xml:space="preserve">Протокол подведения итогов электронного аукциона подлежит хранению организатором электронного аукциона не менее трех лет </w:t>
      </w:r>
      <w:r>
        <w:rPr>
          <w:rFonts w:ascii="Times New Roman" w:hAnsi="Times New Roman" w:cs="Times New Roman"/>
          <w:b w:val="0"/>
          <w:sz w:val="28"/>
        </w:rPr>
        <w:br/>
      </w:r>
      <w:r w:rsidRPr="00AB6ED7">
        <w:rPr>
          <w:rFonts w:ascii="Times New Roman" w:hAnsi="Times New Roman" w:cs="Times New Roman"/>
          <w:b w:val="0"/>
          <w:sz w:val="28"/>
        </w:rPr>
        <w:t>по окончании срока действия договора.</w:t>
      </w:r>
    </w:p>
    <w:p w:rsidR="009C589D" w:rsidRDefault="009C589D" w:rsidP="009C589D">
      <w:pPr>
        <w:pStyle w:val="ConsPlusTitle"/>
        <w:jc w:val="both"/>
        <w:rPr>
          <w:rFonts w:ascii="Times New Roman" w:hAnsi="Times New Roman" w:cs="Times New Roman"/>
          <w:b w:val="0"/>
          <w:sz w:val="28"/>
        </w:rPr>
      </w:pPr>
    </w:p>
    <w:p w:rsidR="009C589D" w:rsidRDefault="009C589D" w:rsidP="009C589D">
      <w:pPr>
        <w:pStyle w:val="ConsPlusTitle"/>
        <w:numPr>
          <w:ilvl w:val="0"/>
          <w:numId w:val="5"/>
        </w:numPr>
        <w:jc w:val="center"/>
        <w:rPr>
          <w:rFonts w:ascii="Times New Roman" w:hAnsi="Times New Roman" w:cs="Times New Roman"/>
          <w:b w:val="0"/>
          <w:sz w:val="28"/>
        </w:rPr>
      </w:pPr>
      <w:r>
        <w:rPr>
          <w:rFonts w:ascii="Times New Roman" w:hAnsi="Times New Roman" w:cs="Times New Roman"/>
          <w:b w:val="0"/>
          <w:sz w:val="28"/>
        </w:rPr>
        <w:t xml:space="preserve"> Заключение договора по результатам электронного аукциона</w:t>
      </w:r>
    </w:p>
    <w:p w:rsidR="009C589D" w:rsidRDefault="009C589D" w:rsidP="009C589D">
      <w:pPr>
        <w:pStyle w:val="ConsPlusTitle"/>
        <w:jc w:val="both"/>
        <w:rPr>
          <w:rFonts w:ascii="Times New Roman" w:hAnsi="Times New Roman" w:cs="Times New Roman"/>
          <w:b w:val="0"/>
          <w:sz w:val="28"/>
        </w:rPr>
      </w:pPr>
    </w:p>
    <w:p w:rsidR="009C589D" w:rsidRDefault="009C589D" w:rsidP="009C589D">
      <w:pPr>
        <w:pStyle w:val="ConsPlusTitle"/>
        <w:numPr>
          <w:ilvl w:val="1"/>
          <w:numId w:val="5"/>
        </w:numPr>
        <w:ind w:left="0" w:firstLine="709"/>
        <w:jc w:val="both"/>
        <w:rPr>
          <w:rFonts w:ascii="Times New Roman" w:hAnsi="Times New Roman" w:cs="Times New Roman"/>
          <w:b w:val="0"/>
          <w:sz w:val="28"/>
        </w:rPr>
      </w:pPr>
      <w:r w:rsidRPr="00AB6ED7">
        <w:rPr>
          <w:rFonts w:ascii="Times New Roman" w:hAnsi="Times New Roman" w:cs="Times New Roman"/>
          <w:b w:val="0"/>
          <w:sz w:val="28"/>
        </w:rPr>
        <w:t xml:space="preserve">По результатам электронного аукциона заключается договор </w:t>
      </w:r>
      <w:r>
        <w:rPr>
          <w:rFonts w:ascii="Times New Roman" w:hAnsi="Times New Roman" w:cs="Times New Roman"/>
          <w:b w:val="0"/>
          <w:sz w:val="28"/>
        </w:rPr>
        <w:br/>
      </w:r>
      <w:r w:rsidRPr="00AB6ED7">
        <w:rPr>
          <w:rFonts w:ascii="Times New Roman" w:hAnsi="Times New Roman" w:cs="Times New Roman"/>
          <w:b w:val="0"/>
          <w:sz w:val="28"/>
        </w:rPr>
        <w:t>на условиях, указанных в Извещении о проведении электронного аукциона. Заключение договора осуществляется в порядке, предусмотренном законодательством Российской Федерации и настоящим Положением.</w:t>
      </w:r>
    </w:p>
    <w:p w:rsidR="009C589D" w:rsidRPr="00AB6ED7" w:rsidRDefault="009C589D" w:rsidP="009C589D">
      <w:pPr>
        <w:pStyle w:val="ConsPlusTitle"/>
        <w:numPr>
          <w:ilvl w:val="1"/>
          <w:numId w:val="5"/>
        </w:numPr>
        <w:ind w:left="0" w:firstLine="709"/>
        <w:jc w:val="both"/>
        <w:rPr>
          <w:rFonts w:ascii="Times New Roman" w:hAnsi="Times New Roman" w:cs="Times New Roman"/>
          <w:b w:val="0"/>
          <w:sz w:val="28"/>
        </w:rPr>
      </w:pPr>
      <w:r w:rsidRPr="00AB6ED7">
        <w:rPr>
          <w:rFonts w:ascii="Times New Roman" w:hAnsi="Times New Roman" w:cs="Times New Roman"/>
          <w:b w:val="0"/>
          <w:sz w:val="28"/>
        </w:rPr>
        <w:t xml:space="preserve">По результатам проведения электронного аукциона </w:t>
      </w:r>
      <w:r>
        <w:rPr>
          <w:rFonts w:ascii="Times New Roman" w:hAnsi="Times New Roman" w:cs="Times New Roman"/>
          <w:b w:val="0"/>
          <w:sz w:val="28"/>
        </w:rPr>
        <w:br/>
      </w:r>
      <w:r w:rsidRPr="00AB6ED7">
        <w:rPr>
          <w:rFonts w:ascii="Times New Roman" w:hAnsi="Times New Roman" w:cs="Times New Roman"/>
          <w:b w:val="0"/>
          <w:sz w:val="28"/>
        </w:rPr>
        <w:t>не допускается заключение договора ранее чем через десять дней со дня подведения итогов электронного аукциона.</w:t>
      </w:r>
    </w:p>
    <w:p w:rsidR="009C589D" w:rsidRPr="00AB6ED7" w:rsidRDefault="009C589D" w:rsidP="009C589D">
      <w:pPr>
        <w:pStyle w:val="ConsPlusTitle"/>
        <w:numPr>
          <w:ilvl w:val="1"/>
          <w:numId w:val="5"/>
        </w:numPr>
        <w:ind w:left="0" w:firstLine="709"/>
        <w:jc w:val="both"/>
        <w:rPr>
          <w:rFonts w:ascii="Times New Roman" w:hAnsi="Times New Roman" w:cs="Times New Roman"/>
          <w:b w:val="0"/>
          <w:sz w:val="28"/>
        </w:rPr>
      </w:pPr>
      <w:r w:rsidRPr="00AB6ED7">
        <w:rPr>
          <w:rFonts w:ascii="Times New Roman" w:hAnsi="Times New Roman" w:cs="Times New Roman"/>
          <w:b w:val="0"/>
          <w:sz w:val="28"/>
        </w:rPr>
        <w:t xml:space="preserve">Организатор электронного аукциона обязан направить победителю электронного аукциона или единственному участнику электронного аукциона проект договора в десятидневный срок со дня подведения итогов электронного аукциона, в который включается цена договора (лота), предложенная победителем электронного аукциона, </w:t>
      </w:r>
      <w:r>
        <w:rPr>
          <w:rFonts w:ascii="Times New Roman" w:hAnsi="Times New Roman" w:cs="Times New Roman"/>
          <w:b w:val="0"/>
          <w:sz w:val="28"/>
        </w:rPr>
        <w:br/>
      </w:r>
      <w:r w:rsidRPr="00AB6ED7">
        <w:rPr>
          <w:rFonts w:ascii="Times New Roman" w:hAnsi="Times New Roman" w:cs="Times New Roman"/>
          <w:b w:val="0"/>
          <w:sz w:val="28"/>
        </w:rPr>
        <w:t xml:space="preserve">при заключении договора с победителем электронного аукциона либо начальная (минимальная) цена договора (лота) при заключении договора </w:t>
      </w:r>
      <w:r>
        <w:rPr>
          <w:rFonts w:ascii="Times New Roman" w:hAnsi="Times New Roman" w:cs="Times New Roman"/>
          <w:b w:val="0"/>
          <w:sz w:val="28"/>
        </w:rPr>
        <w:br/>
      </w:r>
      <w:r w:rsidRPr="00AB6ED7">
        <w:rPr>
          <w:rFonts w:ascii="Times New Roman" w:hAnsi="Times New Roman" w:cs="Times New Roman"/>
          <w:b w:val="0"/>
          <w:sz w:val="28"/>
        </w:rPr>
        <w:t>с единственным участником электронного аукциона.</w:t>
      </w:r>
    </w:p>
    <w:p w:rsidR="009C589D" w:rsidRPr="00AB6ED7" w:rsidRDefault="009C589D" w:rsidP="009C589D">
      <w:pPr>
        <w:pStyle w:val="ConsPlusTitle"/>
        <w:numPr>
          <w:ilvl w:val="1"/>
          <w:numId w:val="5"/>
        </w:numPr>
        <w:ind w:left="0" w:firstLine="709"/>
        <w:jc w:val="both"/>
        <w:rPr>
          <w:rFonts w:ascii="Times New Roman" w:hAnsi="Times New Roman" w:cs="Times New Roman"/>
          <w:b w:val="0"/>
          <w:sz w:val="28"/>
        </w:rPr>
      </w:pPr>
      <w:r w:rsidRPr="00AB6ED7">
        <w:rPr>
          <w:rFonts w:ascii="Times New Roman" w:hAnsi="Times New Roman" w:cs="Times New Roman"/>
          <w:b w:val="0"/>
          <w:sz w:val="28"/>
        </w:rPr>
        <w:t>Победитель электронного аукциона или единственный участник электронного аукциона обязан подписать проект договора в течение пяти рабочих дней с даты направления ему организатором электронного аукциона проекта договора.</w:t>
      </w:r>
    </w:p>
    <w:p w:rsidR="009C589D" w:rsidRDefault="009C589D" w:rsidP="009C589D">
      <w:pPr>
        <w:pStyle w:val="ConsPlusTitle"/>
        <w:numPr>
          <w:ilvl w:val="1"/>
          <w:numId w:val="5"/>
        </w:numPr>
        <w:ind w:left="0" w:firstLine="709"/>
        <w:jc w:val="both"/>
        <w:rPr>
          <w:rFonts w:ascii="Times New Roman" w:hAnsi="Times New Roman" w:cs="Times New Roman"/>
          <w:b w:val="0"/>
          <w:sz w:val="28"/>
        </w:rPr>
      </w:pPr>
      <w:r w:rsidRPr="00AB6ED7">
        <w:rPr>
          <w:rFonts w:ascii="Times New Roman" w:hAnsi="Times New Roman" w:cs="Times New Roman"/>
          <w:b w:val="0"/>
          <w:sz w:val="28"/>
        </w:rPr>
        <w:t xml:space="preserve">Не позднее двух рабочих дней, следующих за днем представления победителем электронного аукциона или единственным участником электронного аукциона подписанного проекта договора, </w:t>
      </w:r>
      <w:r>
        <w:rPr>
          <w:rFonts w:ascii="Times New Roman" w:hAnsi="Times New Roman" w:cs="Times New Roman"/>
          <w:b w:val="0"/>
          <w:sz w:val="28"/>
        </w:rPr>
        <w:br/>
      </w:r>
      <w:r w:rsidRPr="00AB6ED7">
        <w:rPr>
          <w:rFonts w:ascii="Times New Roman" w:hAnsi="Times New Roman" w:cs="Times New Roman"/>
          <w:b w:val="0"/>
          <w:sz w:val="28"/>
        </w:rPr>
        <w:t xml:space="preserve">но не ранее истечения срока, указанного в </w:t>
      </w:r>
      <w:hyperlink w:anchor="Par313" w:tooltip="19.2. По результатам проведения электронного аукциона не допускается заключение договора ранее чем через десять дней со дня подведения итогов электронного аукциона." w:history="1">
        <w:r w:rsidRPr="00AB6ED7">
          <w:rPr>
            <w:rFonts w:ascii="Times New Roman" w:hAnsi="Times New Roman" w:cs="Times New Roman"/>
            <w:b w:val="0"/>
            <w:sz w:val="28"/>
          </w:rPr>
          <w:t>пункте 19.2</w:t>
        </w:r>
      </w:hyperlink>
      <w:r w:rsidRPr="00AB6ED7">
        <w:rPr>
          <w:rFonts w:ascii="Times New Roman" w:hAnsi="Times New Roman" w:cs="Times New Roman"/>
          <w:b w:val="0"/>
          <w:sz w:val="28"/>
        </w:rPr>
        <w:t xml:space="preserve"> настоящего По</w:t>
      </w:r>
      <w:r>
        <w:rPr>
          <w:rFonts w:ascii="Times New Roman" w:hAnsi="Times New Roman" w:cs="Times New Roman"/>
          <w:b w:val="0"/>
          <w:sz w:val="28"/>
        </w:rPr>
        <w:t>рядка</w:t>
      </w:r>
      <w:r w:rsidRPr="00AB6ED7">
        <w:rPr>
          <w:rFonts w:ascii="Times New Roman" w:hAnsi="Times New Roman" w:cs="Times New Roman"/>
          <w:b w:val="0"/>
          <w:sz w:val="28"/>
        </w:rPr>
        <w:t xml:space="preserve">, организатор электронного аукциона обязан подписать представленный </w:t>
      </w:r>
      <w:r w:rsidRPr="00AB6ED7">
        <w:rPr>
          <w:rFonts w:ascii="Times New Roman" w:hAnsi="Times New Roman" w:cs="Times New Roman"/>
          <w:b w:val="0"/>
          <w:sz w:val="28"/>
        </w:rPr>
        <w:lastRenderedPageBreak/>
        <w:t>договор.</w:t>
      </w:r>
    </w:p>
    <w:p w:rsidR="009C589D" w:rsidRDefault="009C589D" w:rsidP="009C589D">
      <w:pPr>
        <w:pStyle w:val="ConsPlusTitle"/>
        <w:jc w:val="both"/>
        <w:rPr>
          <w:rFonts w:ascii="Times New Roman" w:hAnsi="Times New Roman" w:cs="Times New Roman"/>
          <w:b w:val="0"/>
          <w:sz w:val="28"/>
        </w:rPr>
      </w:pPr>
    </w:p>
    <w:p w:rsidR="009C589D" w:rsidRDefault="009C589D" w:rsidP="009C589D">
      <w:pPr>
        <w:pStyle w:val="ConsPlusTitle"/>
        <w:numPr>
          <w:ilvl w:val="0"/>
          <w:numId w:val="5"/>
        </w:numPr>
        <w:jc w:val="center"/>
        <w:rPr>
          <w:rFonts w:ascii="Times New Roman" w:hAnsi="Times New Roman" w:cs="Times New Roman"/>
          <w:b w:val="0"/>
          <w:sz w:val="28"/>
        </w:rPr>
      </w:pPr>
      <w:r>
        <w:rPr>
          <w:rFonts w:ascii="Times New Roman" w:hAnsi="Times New Roman" w:cs="Times New Roman"/>
          <w:b w:val="0"/>
          <w:sz w:val="28"/>
        </w:rPr>
        <w:t xml:space="preserve"> Признание победителя электронного аукциона либо единственного участника электронного аукциона уклонившимся от заключения договора</w:t>
      </w:r>
    </w:p>
    <w:p w:rsidR="009C589D" w:rsidRDefault="009C589D" w:rsidP="009C589D">
      <w:pPr>
        <w:pStyle w:val="ConsPlusTitle"/>
        <w:jc w:val="both"/>
        <w:rPr>
          <w:rFonts w:ascii="Times New Roman" w:hAnsi="Times New Roman" w:cs="Times New Roman"/>
          <w:b w:val="0"/>
          <w:sz w:val="28"/>
        </w:rPr>
      </w:pPr>
    </w:p>
    <w:p w:rsidR="009C589D" w:rsidRPr="00AB6ED7" w:rsidRDefault="009C589D" w:rsidP="009C589D">
      <w:pPr>
        <w:pStyle w:val="ConsPlusNormal"/>
        <w:widowControl w:val="0"/>
        <w:numPr>
          <w:ilvl w:val="1"/>
          <w:numId w:val="5"/>
        </w:numPr>
        <w:ind w:left="0" w:firstLine="709"/>
        <w:jc w:val="both"/>
        <w:rPr>
          <w:sz w:val="28"/>
        </w:rPr>
      </w:pPr>
      <w:r w:rsidRPr="00AB6ED7">
        <w:rPr>
          <w:sz w:val="28"/>
        </w:rPr>
        <w:t xml:space="preserve">Победитель электронного аукциона либо единственный участник электронного аукциона признается уклонившимся от заключения договора </w:t>
      </w:r>
      <w:r>
        <w:rPr>
          <w:sz w:val="28"/>
        </w:rPr>
        <w:br/>
      </w:r>
      <w:r w:rsidRPr="00AB6ED7">
        <w:rPr>
          <w:sz w:val="28"/>
        </w:rPr>
        <w:t xml:space="preserve">в случае, если в сроки, предусмотренные настоящим Положением, он </w:t>
      </w:r>
      <w:r>
        <w:rPr>
          <w:sz w:val="28"/>
        </w:rPr>
        <w:br/>
      </w:r>
      <w:r w:rsidRPr="00AB6ED7">
        <w:rPr>
          <w:sz w:val="28"/>
        </w:rPr>
        <w:t>не подписал направленный ему организатором электронного аукциона проект договора.</w:t>
      </w:r>
    </w:p>
    <w:p w:rsidR="009C589D" w:rsidRPr="00AB6ED7" w:rsidRDefault="009C589D" w:rsidP="009C589D">
      <w:pPr>
        <w:pStyle w:val="ConsPlusNormal"/>
        <w:widowControl w:val="0"/>
        <w:numPr>
          <w:ilvl w:val="1"/>
          <w:numId w:val="5"/>
        </w:numPr>
        <w:ind w:left="0" w:firstLine="709"/>
        <w:jc w:val="both"/>
        <w:rPr>
          <w:sz w:val="28"/>
        </w:rPr>
      </w:pPr>
      <w:r w:rsidRPr="00AB6ED7">
        <w:rPr>
          <w:sz w:val="28"/>
        </w:rPr>
        <w:t>Победителю электронного аукциона либо единственному участнику электронного аукциона, уклонившемуся от заключения договора, задаток не возвращается.</w:t>
      </w:r>
    </w:p>
    <w:p w:rsidR="009C589D" w:rsidRPr="00AB6ED7" w:rsidRDefault="009C589D" w:rsidP="009C589D">
      <w:pPr>
        <w:pStyle w:val="ConsPlusNormal"/>
        <w:widowControl w:val="0"/>
        <w:numPr>
          <w:ilvl w:val="1"/>
          <w:numId w:val="5"/>
        </w:numPr>
        <w:ind w:left="0" w:firstLine="709"/>
        <w:jc w:val="both"/>
        <w:rPr>
          <w:sz w:val="28"/>
        </w:rPr>
      </w:pPr>
      <w:r w:rsidRPr="00AB6ED7">
        <w:rPr>
          <w:sz w:val="28"/>
        </w:rPr>
        <w:t>При уклонении победителя либо единственного участника электронного аукциона от заключения в установленный срок договора электронный аукцион признается несостоявшимся.</w:t>
      </w:r>
    </w:p>
    <w:p w:rsidR="009C589D" w:rsidRPr="00AB6ED7" w:rsidRDefault="009C589D" w:rsidP="009C589D">
      <w:pPr>
        <w:pStyle w:val="ConsPlusNormal"/>
        <w:widowControl w:val="0"/>
        <w:numPr>
          <w:ilvl w:val="1"/>
          <w:numId w:val="5"/>
        </w:numPr>
        <w:ind w:left="0" w:firstLine="709"/>
        <w:jc w:val="both"/>
        <w:rPr>
          <w:sz w:val="28"/>
        </w:rPr>
      </w:pPr>
      <w:r w:rsidRPr="00AB6ED7">
        <w:rPr>
          <w:sz w:val="28"/>
        </w:rPr>
        <w:t>Аукционной комиссией составляется протокол признания электронного аукциона несостоявшимся.</w:t>
      </w:r>
    </w:p>
    <w:p w:rsidR="009C589D" w:rsidRDefault="009C589D" w:rsidP="009C589D">
      <w:pPr>
        <w:pStyle w:val="ConsPlusNormal"/>
        <w:ind w:firstLine="709"/>
        <w:jc w:val="both"/>
        <w:rPr>
          <w:sz w:val="28"/>
        </w:rPr>
      </w:pPr>
      <w:r w:rsidRPr="00AB6ED7">
        <w:rPr>
          <w:sz w:val="28"/>
        </w:rPr>
        <w:t>В течение одного рабочего дня со дня подписания данного протокола аукционная комиссия направляет его организатору аукциона, который в этот же срок размещает указанный протокол на эле</w:t>
      </w:r>
      <w:r>
        <w:rPr>
          <w:sz w:val="28"/>
        </w:rPr>
        <w:t xml:space="preserve">ктронной площадке </w:t>
      </w:r>
      <w:r>
        <w:rPr>
          <w:sz w:val="28"/>
        </w:rPr>
        <w:br/>
        <w:t>и на портале.</w:t>
      </w:r>
    </w:p>
    <w:p w:rsidR="009C589D" w:rsidRDefault="009C589D" w:rsidP="009C589D"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br w:type="page"/>
      </w:r>
    </w:p>
    <w:p w:rsidR="009C589D" w:rsidRDefault="009C589D" w:rsidP="009C589D">
      <w:pPr>
        <w:pStyle w:val="ConsPlusNormal"/>
        <w:ind w:left="5670"/>
        <w:jc w:val="both"/>
        <w:rPr>
          <w:sz w:val="28"/>
        </w:rPr>
      </w:pPr>
      <w:r>
        <w:rPr>
          <w:sz w:val="28"/>
        </w:rPr>
        <w:lastRenderedPageBreak/>
        <w:t xml:space="preserve">Приложение к Типовому порядку о проведении открытого аукциона </w:t>
      </w:r>
      <w:r>
        <w:rPr>
          <w:sz w:val="28"/>
        </w:rPr>
        <w:br/>
        <w:t>в электронной форме на право размещения объекта бизнеса на территории парка городского округа Лотошино</w:t>
      </w:r>
    </w:p>
    <w:p w:rsidR="009C589D" w:rsidRDefault="009C589D" w:rsidP="009C589D">
      <w:pPr>
        <w:pStyle w:val="ConsPlusNormal"/>
        <w:ind w:left="5670"/>
        <w:jc w:val="both"/>
        <w:rPr>
          <w:sz w:val="28"/>
        </w:rPr>
      </w:pPr>
    </w:p>
    <w:p w:rsidR="009C589D" w:rsidRDefault="009C589D" w:rsidP="009C589D">
      <w:pPr>
        <w:pStyle w:val="ConsPlusNormal"/>
        <w:ind w:left="5670"/>
        <w:jc w:val="both"/>
        <w:rPr>
          <w:sz w:val="28"/>
        </w:rPr>
      </w:pPr>
    </w:p>
    <w:p w:rsidR="009C589D" w:rsidRDefault="009C589D" w:rsidP="009C589D">
      <w:pPr>
        <w:pStyle w:val="ConsPlusNormal"/>
        <w:ind w:firstLine="709"/>
        <w:jc w:val="center"/>
        <w:rPr>
          <w:sz w:val="28"/>
        </w:rPr>
      </w:pPr>
      <w:r>
        <w:rPr>
          <w:sz w:val="28"/>
        </w:rPr>
        <w:t>ИЗВЕЩЕНИЕ</w:t>
      </w:r>
    </w:p>
    <w:p w:rsidR="009C589D" w:rsidRPr="00515496" w:rsidRDefault="009C589D" w:rsidP="009C589D">
      <w:pPr>
        <w:pStyle w:val="ConsPlusNormal"/>
        <w:jc w:val="center"/>
        <w:rPr>
          <w:sz w:val="28"/>
        </w:rPr>
      </w:pPr>
      <w:r>
        <w:rPr>
          <w:sz w:val="28"/>
        </w:rPr>
        <w:t xml:space="preserve">О проведении аукциона в электронной форме </w:t>
      </w:r>
      <w:r w:rsidRPr="00515496">
        <w:rPr>
          <w:sz w:val="28"/>
        </w:rPr>
        <w:t>на право</w:t>
      </w:r>
    </w:p>
    <w:p w:rsidR="009C589D" w:rsidRPr="00515496" w:rsidRDefault="009C589D" w:rsidP="009C589D">
      <w:pPr>
        <w:pStyle w:val="ConsPlusNormal"/>
        <w:jc w:val="center"/>
        <w:rPr>
          <w:sz w:val="28"/>
        </w:rPr>
      </w:pPr>
      <w:r w:rsidRPr="00515496">
        <w:rPr>
          <w:sz w:val="28"/>
        </w:rPr>
        <w:t xml:space="preserve">размещения </w:t>
      </w:r>
      <w:r>
        <w:rPr>
          <w:sz w:val="28"/>
        </w:rPr>
        <w:t>объекта бизнеса на территории парка городского округа Лотошино</w:t>
      </w:r>
    </w:p>
    <w:p w:rsidR="009C589D" w:rsidRPr="00515496" w:rsidRDefault="009C589D" w:rsidP="009C589D">
      <w:pPr>
        <w:pStyle w:val="ConsPlusNormal"/>
        <w:jc w:val="center"/>
        <w:rPr>
          <w:sz w:val="28"/>
        </w:rPr>
      </w:pPr>
      <w:r w:rsidRPr="00515496">
        <w:rPr>
          <w:sz w:val="28"/>
        </w:rPr>
        <w:t>__________________________________________</w:t>
      </w:r>
    </w:p>
    <w:p w:rsidR="009C589D" w:rsidRDefault="009C589D" w:rsidP="009C589D">
      <w:pPr>
        <w:pStyle w:val="ConsPlusNormal"/>
        <w:ind w:left="1276" w:firstLine="709"/>
        <w:rPr>
          <w:sz w:val="28"/>
        </w:rPr>
      </w:pPr>
      <w:r w:rsidRPr="00515496">
        <w:rPr>
          <w:sz w:val="28"/>
        </w:rPr>
        <w:t xml:space="preserve">(наименование </w:t>
      </w:r>
      <w:r>
        <w:rPr>
          <w:sz w:val="28"/>
        </w:rPr>
        <w:t>парка культуры и отдыха</w:t>
      </w:r>
      <w:r w:rsidRPr="00515496">
        <w:rPr>
          <w:sz w:val="28"/>
        </w:rPr>
        <w:t>)</w:t>
      </w:r>
    </w:p>
    <w:p w:rsidR="009C589D" w:rsidRDefault="009C589D" w:rsidP="009C589D">
      <w:pPr>
        <w:pStyle w:val="ConsPlusNormal"/>
        <w:ind w:left="1276" w:firstLine="709"/>
        <w:rPr>
          <w:sz w:val="28"/>
        </w:rPr>
      </w:pPr>
    </w:p>
    <w:p w:rsidR="009C589D" w:rsidRDefault="009C589D" w:rsidP="009C589D">
      <w:pPr>
        <w:pStyle w:val="ConsPlusNormal"/>
        <w:widowControl w:val="0"/>
        <w:numPr>
          <w:ilvl w:val="0"/>
          <w:numId w:val="23"/>
        </w:numPr>
        <w:ind w:left="0" w:firstLine="709"/>
        <w:jc w:val="center"/>
        <w:rPr>
          <w:sz w:val="28"/>
        </w:rPr>
      </w:pPr>
      <w:r>
        <w:rPr>
          <w:sz w:val="28"/>
        </w:rPr>
        <w:t>Общие положения</w:t>
      </w:r>
    </w:p>
    <w:p w:rsidR="009C589D" w:rsidRDefault="009C589D" w:rsidP="009C589D">
      <w:pPr>
        <w:pStyle w:val="ConsPlusNormal"/>
        <w:jc w:val="center"/>
        <w:rPr>
          <w:sz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25"/>
        <w:gridCol w:w="3704"/>
        <w:gridCol w:w="4916"/>
      </w:tblGrid>
      <w:tr w:rsidR="009C589D" w:rsidTr="00AF1B25">
        <w:tc>
          <w:tcPr>
            <w:tcW w:w="817" w:type="dxa"/>
          </w:tcPr>
          <w:p w:rsidR="009C589D" w:rsidRPr="004A5F02" w:rsidRDefault="009C589D" w:rsidP="00AF1B25">
            <w:pPr>
              <w:pStyle w:val="ConsPlusNormal"/>
              <w:jc w:val="both"/>
              <w:rPr>
                <w:sz w:val="20"/>
                <w:szCs w:val="20"/>
              </w:rPr>
            </w:pPr>
            <w:r w:rsidRPr="004A5F02">
              <w:rPr>
                <w:sz w:val="20"/>
                <w:szCs w:val="20"/>
              </w:rPr>
              <w:t>№ п/п</w:t>
            </w:r>
          </w:p>
        </w:tc>
        <w:tc>
          <w:tcPr>
            <w:tcW w:w="4253" w:type="dxa"/>
          </w:tcPr>
          <w:p w:rsidR="009C589D" w:rsidRPr="004A5F02" w:rsidRDefault="009C589D" w:rsidP="00AF1B25">
            <w:pPr>
              <w:pStyle w:val="ConsPlusNormal"/>
              <w:jc w:val="both"/>
              <w:rPr>
                <w:sz w:val="20"/>
                <w:szCs w:val="20"/>
              </w:rPr>
            </w:pPr>
            <w:r w:rsidRPr="004A5F02">
              <w:rPr>
                <w:sz w:val="20"/>
                <w:szCs w:val="20"/>
              </w:rPr>
              <w:t>Вид информации</w:t>
            </w:r>
          </w:p>
        </w:tc>
        <w:tc>
          <w:tcPr>
            <w:tcW w:w="4501" w:type="dxa"/>
          </w:tcPr>
          <w:p w:rsidR="009C589D" w:rsidRPr="004A5F02" w:rsidRDefault="009C589D" w:rsidP="00AF1B25">
            <w:pPr>
              <w:pStyle w:val="ConsPlusNormal"/>
              <w:jc w:val="both"/>
              <w:rPr>
                <w:sz w:val="20"/>
                <w:szCs w:val="20"/>
              </w:rPr>
            </w:pPr>
            <w:r w:rsidRPr="004A5F02">
              <w:rPr>
                <w:sz w:val="20"/>
                <w:szCs w:val="20"/>
              </w:rPr>
              <w:t>Содержание информации</w:t>
            </w:r>
          </w:p>
        </w:tc>
      </w:tr>
      <w:tr w:rsidR="009C589D" w:rsidTr="00AF1B25">
        <w:tc>
          <w:tcPr>
            <w:tcW w:w="817" w:type="dxa"/>
          </w:tcPr>
          <w:p w:rsidR="009C589D" w:rsidRPr="004A5F02" w:rsidRDefault="009C589D" w:rsidP="00AF1B25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3" w:type="dxa"/>
          </w:tcPr>
          <w:p w:rsidR="009C589D" w:rsidRPr="004A5F02" w:rsidRDefault="009C589D" w:rsidP="00AF1B25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и форма торгов</w:t>
            </w:r>
          </w:p>
        </w:tc>
        <w:tc>
          <w:tcPr>
            <w:tcW w:w="4501" w:type="dxa"/>
          </w:tcPr>
          <w:p w:rsidR="009C589D" w:rsidRPr="004A5F02" w:rsidRDefault="009C589D" w:rsidP="00AF1B25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Открытый аукцион в электронной форме на право размещения объекта бизнеса на территории парка </w:t>
            </w:r>
          </w:p>
        </w:tc>
      </w:tr>
      <w:tr w:rsidR="009C589D" w:rsidTr="00AF1B25">
        <w:tc>
          <w:tcPr>
            <w:tcW w:w="817" w:type="dxa"/>
          </w:tcPr>
          <w:p w:rsidR="009C589D" w:rsidRPr="004A5F02" w:rsidRDefault="009C589D" w:rsidP="00AF1B25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3" w:type="dxa"/>
          </w:tcPr>
          <w:p w:rsidR="009C589D" w:rsidRPr="004A5F02" w:rsidRDefault="009C589D" w:rsidP="00AF1B25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Предмет электронного аукциона</w:t>
            </w:r>
          </w:p>
        </w:tc>
        <w:tc>
          <w:tcPr>
            <w:tcW w:w="4501" w:type="dxa"/>
          </w:tcPr>
          <w:p w:rsidR="009C589D" w:rsidRPr="003C1EC3" w:rsidRDefault="009C589D" w:rsidP="00AF1B25">
            <w:pPr>
              <w:pStyle w:val="ConsPlusNormal"/>
              <w:jc w:val="both"/>
              <w:rPr>
                <w:sz w:val="20"/>
                <w:szCs w:val="20"/>
              </w:rPr>
            </w:pPr>
            <w:r w:rsidRPr="003C1EC3">
              <w:rPr>
                <w:sz w:val="20"/>
                <w:szCs w:val="20"/>
              </w:rPr>
              <w:t xml:space="preserve">Право на размещение объекта бизнеса на территории парка </w:t>
            </w:r>
            <w:r>
              <w:rPr>
                <w:sz w:val="20"/>
                <w:szCs w:val="20"/>
              </w:rPr>
              <w:t>городского округа Лотошино</w:t>
            </w:r>
            <w:r w:rsidRPr="003C1EC3">
              <w:rPr>
                <w:sz w:val="20"/>
                <w:szCs w:val="20"/>
              </w:rPr>
              <w:t xml:space="preserve"> ______________________________________________,</w:t>
            </w:r>
          </w:p>
          <w:p w:rsidR="009C589D" w:rsidRPr="003C1EC3" w:rsidRDefault="009C589D" w:rsidP="00AF1B25">
            <w:pPr>
              <w:pStyle w:val="ConsPlusNormal"/>
              <w:ind w:left="33"/>
              <w:jc w:val="both"/>
              <w:rPr>
                <w:sz w:val="16"/>
                <w:szCs w:val="16"/>
                <w:highlight w:val="yellow"/>
              </w:rPr>
            </w:pPr>
            <w:r w:rsidRPr="003C1EC3">
              <w:rPr>
                <w:sz w:val="16"/>
                <w:szCs w:val="16"/>
              </w:rPr>
              <w:t>(наименование муниципального образования)</w:t>
            </w:r>
          </w:p>
        </w:tc>
      </w:tr>
      <w:tr w:rsidR="009C589D" w:rsidTr="00AF1B25">
        <w:tc>
          <w:tcPr>
            <w:tcW w:w="817" w:type="dxa"/>
          </w:tcPr>
          <w:p w:rsidR="009C589D" w:rsidRPr="004A5F02" w:rsidRDefault="009C589D" w:rsidP="00AF1B25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253" w:type="dxa"/>
          </w:tcPr>
          <w:p w:rsidR="009C589D" w:rsidRPr="004A5F02" w:rsidRDefault="009C589D" w:rsidP="00AF1B25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Основание для проведения электронного </w:t>
            </w:r>
            <w:r w:rsidRPr="00166A01">
              <w:rPr>
                <w:sz w:val="20"/>
                <w:szCs w:val="20"/>
              </w:rPr>
              <w:t>аукциона (решение Дирекции парка)</w:t>
            </w:r>
          </w:p>
        </w:tc>
        <w:tc>
          <w:tcPr>
            <w:tcW w:w="4501" w:type="dxa"/>
          </w:tcPr>
          <w:p w:rsidR="009C589D" w:rsidRDefault="009C589D" w:rsidP="00AF1B25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_______________________________________________</w:t>
            </w:r>
          </w:p>
          <w:p w:rsidR="009C589D" w:rsidRPr="00631989" w:rsidRDefault="009C589D" w:rsidP="00AF1B25">
            <w:pPr>
              <w:pStyle w:val="ConsPlusNormal"/>
              <w:jc w:val="both"/>
              <w:rPr>
                <w:sz w:val="16"/>
                <w:szCs w:val="16"/>
              </w:rPr>
            </w:pPr>
            <w:r w:rsidRPr="00631989">
              <w:rPr>
                <w:sz w:val="16"/>
                <w:szCs w:val="16"/>
              </w:rPr>
              <w:t>(наименование и реквизиты документов)</w:t>
            </w:r>
          </w:p>
        </w:tc>
      </w:tr>
      <w:tr w:rsidR="009C589D" w:rsidTr="00AF1B25">
        <w:tc>
          <w:tcPr>
            <w:tcW w:w="817" w:type="dxa"/>
          </w:tcPr>
          <w:p w:rsidR="009C589D" w:rsidRPr="004A5F02" w:rsidRDefault="009C589D" w:rsidP="00AF1B25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253" w:type="dxa"/>
          </w:tcPr>
          <w:p w:rsidR="009C589D" w:rsidRDefault="009C589D" w:rsidP="00AF1B25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организатора </w:t>
            </w:r>
            <w:r>
              <w:rPr>
                <w:sz w:val="20"/>
                <w:szCs w:val="20"/>
              </w:rPr>
              <w:br/>
              <w:t>электронного аукциона</w:t>
            </w:r>
          </w:p>
          <w:p w:rsidR="009C589D" w:rsidRPr="00A027E8" w:rsidRDefault="009C589D" w:rsidP="00AF1B25">
            <w:pPr>
              <w:pStyle w:val="ConsPlusNormal"/>
              <w:jc w:val="both"/>
              <w:rPr>
                <w:sz w:val="16"/>
                <w:szCs w:val="16"/>
              </w:rPr>
            </w:pPr>
          </w:p>
          <w:p w:rsidR="009C589D" w:rsidRDefault="009C589D" w:rsidP="00AF1B25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Местонахождение</w:t>
            </w:r>
          </w:p>
          <w:p w:rsidR="009C589D" w:rsidRDefault="009C589D" w:rsidP="00AF1B25">
            <w:pPr>
              <w:pStyle w:val="ConsPlusNormal"/>
              <w:jc w:val="both"/>
              <w:rPr>
                <w:sz w:val="20"/>
                <w:szCs w:val="20"/>
              </w:rPr>
            </w:pPr>
          </w:p>
          <w:p w:rsidR="009C589D" w:rsidRDefault="009C589D" w:rsidP="00AF1B25">
            <w:pPr>
              <w:pStyle w:val="ConsPlusNormal"/>
              <w:jc w:val="both"/>
              <w:rPr>
                <w:sz w:val="20"/>
                <w:szCs w:val="20"/>
              </w:rPr>
            </w:pPr>
          </w:p>
          <w:p w:rsidR="009C589D" w:rsidRDefault="009C589D" w:rsidP="00AF1B25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контактного телефона организатора аукциона</w:t>
            </w:r>
          </w:p>
          <w:p w:rsidR="009C589D" w:rsidRDefault="009C589D" w:rsidP="00AF1B25">
            <w:pPr>
              <w:pStyle w:val="ConsPlusNormal"/>
              <w:jc w:val="both"/>
              <w:rPr>
                <w:sz w:val="20"/>
                <w:szCs w:val="20"/>
              </w:rPr>
            </w:pPr>
          </w:p>
          <w:p w:rsidR="009C589D" w:rsidRDefault="009C589D" w:rsidP="00AF1B25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Адрес электронной почты</w:t>
            </w:r>
          </w:p>
          <w:p w:rsidR="009C589D" w:rsidRDefault="009C589D" w:rsidP="00AF1B25">
            <w:pPr>
              <w:pStyle w:val="ConsPlusNormal"/>
              <w:jc w:val="both"/>
              <w:rPr>
                <w:sz w:val="20"/>
                <w:szCs w:val="20"/>
              </w:rPr>
            </w:pPr>
          </w:p>
          <w:p w:rsidR="009C589D" w:rsidRPr="007133C6" w:rsidRDefault="009C589D" w:rsidP="00AF1B25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Адрес официального сайта в информационно-телекоммуникационной сети Интернет</w:t>
            </w:r>
          </w:p>
          <w:p w:rsidR="009C589D" w:rsidRPr="007133C6" w:rsidRDefault="009C589D" w:rsidP="00AF1B25">
            <w:pPr>
              <w:pStyle w:val="ConsPlusNormal"/>
              <w:jc w:val="both"/>
              <w:rPr>
                <w:sz w:val="20"/>
                <w:szCs w:val="20"/>
              </w:rPr>
            </w:pPr>
          </w:p>
          <w:p w:rsidR="009C589D" w:rsidRPr="007133C6" w:rsidRDefault="009C589D" w:rsidP="00AF1B25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Подсистема «Единый портал торгов Московской области» государственной информационной системы Московской области «Единая автоматизированная система управления закупками Московской области»</w:t>
            </w:r>
          </w:p>
          <w:p w:rsidR="009C589D" w:rsidRPr="007133C6" w:rsidRDefault="009C589D" w:rsidP="00AF1B25">
            <w:pPr>
              <w:pStyle w:val="ConsPlusNormal"/>
              <w:jc w:val="both"/>
              <w:rPr>
                <w:sz w:val="20"/>
                <w:szCs w:val="20"/>
              </w:rPr>
            </w:pPr>
          </w:p>
          <w:p w:rsidR="009C589D" w:rsidRPr="00696969" w:rsidRDefault="009C589D" w:rsidP="00AF1B25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Фамилия, имя, отчество (при наличии) ответственного должностного лица</w:t>
            </w:r>
          </w:p>
        </w:tc>
        <w:tc>
          <w:tcPr>
            <w:tcW w:w="4501" w:type="dxa"/>
          </w:tcPr>
          <w:p w:rsidR="009C589D" w:rsidRDefault="009C589D" w:rsidP="00AF1B25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</w:t>
            </w:r>
          </w:p>
          <w:p w:rsidR="009C589D" w:rsidRDefault="009C589D" w:rsidP="00AF1B25">
            <w:pPr>
              <w:pStyle w:val="ConsPlusNormal"/>
              <w:jc w:val="both"/>
              <w:rPr>
                <w:sz w:val="16"/>
                <w:szCs w:val="16"/>
              </w:rPr>
            </w:pPr>
            <w:r w:rsidRPr="00631989">
              <w:rPr>
                <w:sz w:val="16"/>
                <w:szCs w:val="16"/>
              </w:rPr>
              <w:t>(</w:t>
            </w:r>
            <w:r w:rsidRPr="00A027E8">
              <w:rPr>
                <w:sz w:val="16"/>
                <w:szCs w:val="16"/>
              </w:rPr>
              <w:t>Наименование организатора электронного аукциона</w:t>
            </w:r>
            <w:r w:rsidRPr="00631989">
              <w:rPr>
                <w:sz w:val="16"/>
                <w:szCs w:val="16"/>
              </w:rPr>
              <w:t>)</w:t>
            </w:r>
          </w:p>
          <w:p w:rsidR="009C589D" w:rsidRDefault="009C589D" w:rsidP="00AF1B25">
            <w:pPr>
              <w:pStyle w:val="ConsPlusNormal"/>
              <w:jc w:val="both"/>
              <w:rPr>
                <w:sz w:val="20"/>
                <w:szCs w:val="20"/>
              </w:rPr>
            </w:pPr>
          </w:p>
          <w:p w:rsidR="009C589D" w:rsidRDefault="009C589D" w:rsidP="00AF1B25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Адрес (почтовый адрес</w:t>
            </w:r>
            <w:proofErr w:type="gramStart"/>
            <w:r>
              <w:rPr>
                <w:sz w:val="20"/>
                <w:szCs w:val="20"/>
              </w:rPr>
              <w:t>) :</w:t>
            </w:r>
            <w:proofErr w:type="gramEnd"/>
            <w:r>
              <w:rPr>
                <w:sz w:val="20"/>
                <w:szCs w:val="20"/>
              </w:rPr>
              <w:t>_____________________</w:t>
            </w:r>
          </w:p>
          <w:p w:rsidR="009C589D" w:rsidRDefault="009C589D" w:rsidP="00AF1B25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</w:t>
            </w:r>
          </w:p>
          <w:p w:rsidR="009C589D" w:rsidRDefault="009C589D" w:rsidP="00AF1B25">
            <w:pPr>
              <w:pStyle w:val="ConsPlusNormal"/>
              <w:jc w:val="both"/>
              <w:rPr>
                <w:sz w:val="20"/>
                <w:szCs w:val="20"/>
              </w:rPr>
            </w:pPr>
          </w:p>
          <w:p w:rsidR="009C589D" w:rsidRPr="00A027E8" w:rsidRDefault="009C589D" w:rsidP="00AF1B25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</w:t>
            </w:r>
          </w:p>
          <w:p w:rsidR="009C589D" w:rsidRDefault="009C589D" w:rsidP="00AF1B25">
            <w:pPr>
              <w:pStyle w:val="ConsPlusNormal"/>
              <w:jc w:val="both"/>
              <w:rPr>
                <w:sz w:val="20"/>
                <w:szCs w:val="20"/>
              </w:rPr>
            </w:pPr>
          </w:p>
          <w:p w:rsidR="009C589D" w:rsidRDefault="009C589D" w:rsidP="00AF1B25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</w:t>
            </w:r>
          </w:p>
          <w:p w:rsidR="009C589D" w:rsidRDefault="009C589D" w:rsidP="00AF1B25">
            <w:pPr>
              <w:pStyle w:val="ConsPlusNormal"/>
              <w:jc w:val="both"/>
              <w:rPr>
                <w:sz w:val="20"/>
                <w:szCs w:val="20"/>
              </w:rPr>
            </w:pPr>
          </w:p>
          <w:p w:rsidR="009C589D" w:rsidRDefault="009C589D" w:rsidP="00AF1B25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Сайт размещения </w:t>
            </w:r>
            <w:proofErr w:type="gramStart"/>
            <w:r>
              <w:rPr>
                <w:sz w:val="20"/>
                <w:szCs w:val="20"/>
              </w:rPr>
              <w:t>информации :</w:t>
            </w:r>
            <w:proofErr w:type="gramEnd"/>
          </w:p>
          <w:p w:rsidR="009C589D" w:rsidRPr="00696969" w:rsidRDefault="00FE4903" w:rsidP="00AF1B25">
            <w:pPr>
              <w:pStyle w:val="ConsPlusNormal"/>
              <w:jc w:val="both"/>
              <w:rPr>
                <w:sz w:val="20"/>
                <w:szCs w:val="20"/>
              </w:rPr>
            </w:pPr>
            <w:hyperlink r:id="rId12" w:history="1">
              <w:r w:rsidR="009C589D" w:rsidRPr="00696969">
                <w:rPr>
                  <w:sz w:val="20"/>
                  <w:szCs w:val="20"/>
                </w:rPr>
                <w:t>www.torgi.gov.ru</w:t>
              </w:r>
            </w:hyperlink>
          </w:p>
          <w:p w:rsidR="009C589D" w:rsidRDefault="009C589D" w:rsidP="00AF1B25">
            <w:pPr>
              <w:pStyle w:val="ConsPlusNormal"/>
              <w:jc w:val="both"/>
              <w:rPr>
                <w:sz w:val="20"/>
                <w:szCs w:val="20"/>
              </w:rPr>
            </w:pPr>
          </w:p>
          <w:p w:rsidR="009C589D" w:rsidRDefault="009C589D" w:rsidP="00AF1B25">
            <w:pPr>
              <w:pStyle w:val="ConsPlusNormal"/>
              <w:jc w:val="both"/>
              <w:rPr>
                <w:sz w:val="20"/>
                <w:szCs w:val="20"/>
              </w:rPr>
            </w:pPr>
          </w:p>
          <w:p w:rsidR="009C589D" w:rsidRDefault="009C589D" w:rsidP="00AF1B25">
            <w:pPr>
              <w:pStyle w:val="ConsPlusNormal"/>
              <w:jc w:val="both"/>
              <w:rPr>
                <w:sz w:val="20"/>
                <w:szCs w:val="20"/>
              </w:rPr>
            </w:pPr>
          </w:p>
          <w:p w:rsidR="009C589D" w:rsidRDefault="009C589D" w:rsidP="00AF1B25">
            <w:pPr>
              <w:pStyle w:val="ConsPlusNormal"/>
              <w:jc w:val="both"/>
              <w:rPr>
                <w:sz w:val="20"/>
                <w:szCs w:val="20"/>
              </w:rPr>
            </w:pPr>
          </w:p>
          <w:p w:rsidR="009C589D" w:rsidRDefault="009C589D" w:rsidP="00AF1B25">
            <w:pPr>
              <w:pStyle w:val="ConsPlusNormal"/>
              <w:jc w:val="both"/>
              <w:rPr>
                <w:sz w:val="20"/>
                <w:szCs w:val="20"/>
              </w:rPr>
            </w:pPr>
          </w:p>
          <w:p w:rsidR="009C589D" w:rsidRPr="00696969" w:rsidRDefault="00FE4903" w:rsidP="00AF1B25">
            <w:pPr>
              <w:pStyle w:val="ConsPlusNormal"/>
              <w:jc w:val="both"/>
              <w:rPr>
                <w:sz w:val="20"/>
                <w:szCs w:val="20"/>
              </w:rPr>
            </w:pPr>
            <w:hyperlink r:id="rId13" w:history="1">
              <w:r w:rsidR="009C589D" w:rsidRPr="00696969">
                <w:rPr>
                  <w:sz w:val="20"/>
                  <w:szCs w:val="20"/>
                </w:rPr>
                <w:t>https://easuz.mosreg.ru</w:t>
              </w:r>
            </w:hyperlink>
          </w:p>
          <w:p w:rsidR="009C589D" w:rsidRDefault="009C589D" w:rsidP="00AF1B25">
            <w:pPr>
              <w:pStyle w:val="ConsPlusNormal"/>
              <w:jc w:val="both"/>
              <w:rPr>
                <w:sz w:val="20"/>
                <w:szCs w:val="20"/>
              </w:rPr>
            </w:pPr>
          </w:p>
          <w:p w:rsidR="009C589D" w:rsidRDefault="009C589D" w:rsidP="00AF1B25">
            <w:pPr>
              <w:pStyle w:val="ConsPlusNormal"/>
              <w:jc w:val="both"/>
              <w:rPr>
                <w:sz w:val="20"/>
                <w:szCs w:val="20"/>
              </w:rPr>
            </w:pPr>
          </w:p>
          <w:p w:rsidR="009C589D" w:rsidRDefault="009C589D" w:rsidP="00AF1B25">
            <w:pPr>
              <w:pStyle w:val="ConsPlusNormal"/>
              <w:jc w:val="both"/>
              <w:rPr>
                <w:sz w:val="20"/>
                <w:szCs w:val="20"/>
              </w:rPr>
            </w:pPr>
          </w:p>
          <w:p w:rsidR="009C589D" w:rsidRDefault="009C589D" w:rsidP="00AF1B25">
            <w:pPr>
              <w:pStyle w:val="ConsPlusNormal"/>
              <w:jc w:val="both"/>
              <w:rPr>
                <w:sz w:val="20"/>
                <w:szCs w:val="20"/>
              </w:rPr>
            </w:pPr>
          </w:p>
          <w:p w:rsidR="009C589D" w:rsidRDefault="009C589D" w:rsidP="00AF1B25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</w:t>
            </w:r>
          </w:p>
          <w:p w:rsidR="009C589D" w:rsidRPr="00696969" w:rsidRDefault="009C589D" w:rsidP="00AF1B25">
            <w:pPr>
              <w:pStyle w:val="ConsPlusNormal"/>
              <w:ind w:left="1466"/>
              <w:jc w:val="both"/>
              <w:rPr>
                <w:sz w:val="20"/>
                <w:szCs w:val="20"/>
              </w:rPr>
            </w:pPr>
            <w:r w:rsidRPr="00696969">
              <w:rPr>
                <w:sz w:val="16"/>
                <w:szCs w:val="20"/>
              </w:rPr>
              <w:t>(ФИО, должность)</w:t>
            </w:r>
          </w:p>
        </w:tc>
      </w:tr>
      <w:tr w:rsidR="009C589D" w:rsidTr="00AF1B25">
        <w:tc>
          <w:tcPr>
            <w:tcW w:w="817" w:type="dxa"/>
          </w:tcPr>
          <w:p w:rsidR="009C589D" w:rsidRPr="004A5F02" w:rsidRDefault="009C589D" w:rsidP="00AF1B25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253" w:type="dxa"/>
          </w:tcPr>
          <w:p w:rsidR="009C589D" w:rsidRPr="004A5F02" w:rsidRDefault="009C589D" w:rsidP="00AF1B25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Адрес электронной площадки в информационно-телекоммуникационной сети Интернет</w:t>
            </w:r>
          </w:p>
        </w:tc>
        <w:tc>
          <w:tcPr>
            <w:tcW w:w="4501" w:type="dxa"/>
          </w:tcPr>
          <w:p w:rsidR="009C589D" w:rsidRDefault="009C589D" w:rsidP="00AF1B25">
            <w:pPr>
              <w:pStyle w:val="ConsPlusNormal"/>
              <w:jc w:val="both"/>
              <w:rPr>
                <w:sz w:val="20"/>
                <w:szCs w:val="20"/>
              </w:rPr>
            </w:pPr>
          </w:p>
          <w:p w:rsidR="009C589D" w:rsidRPr="004A5F02" w:rsidRDefault="009C589D" w:rsidP="00AF1B25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</w:t>
            </w:r>
          </w:p>
        </w:tc>
      </w:tr>
      <w:tr w:rsidR="009C589D" w:rsidTr="00AF1B25">
        <w:tc>
          <w:tcPr>
            <w:tcW w:w="817" w:type="dxa"/>
          </w:tcPr>
          <w:p w:rsidR="009C589D" w:rsidRPr="004A5F02" w:rsidRDefault="009C589D" w:rsidP="00AF1B25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</w:t>
            </w:r>
          </w:p>
        </w:tc>
        <w:tc>
          <w:tcPr>
            <w:tcW w:w="4253" w:type="dxa"/>
          </w:tcPr>
          <w:p w:rsidR="009C589D" w:rsidRPr="004A5F02" w:rsidRDefault="009C589D" w:rsidP="00AF1B25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Pr="00F40F45">
              <w:rPr>
                <w:sz w:val="20"/>
                <w:szCs w:val="20"/>
              </w:rPr>
              <w:t>есто размещения объекта бизнеса (адресный ориентир), технические характеристики объекта бизнеса (тип, описание внешнего вида, площадь, специализация, технические характеристики, требования к благоустройству);</w:t>
            </w:r>
          </w:p>
        </w:tc>
        <w:tc>
          <w:tcPr>
            <w:tcW w:w="4501" w:type="dxa"/>
          </w:tcPr>
          <w:p w:rsidR="009C589D" w:rsidRDefault="009C589D" w:rsidP="00AF1B25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 размещения объекта бизнеса в соответствии с схемой объектов бизнеса, утвержденной______________________________</w:t>
            </w:r>
          </w:p>
          <w:p w:rsidR="009C589D" w:rsidRPr="004A5F02" w:rsidRDefault="009C589D" w:rsidP="00AF1B25">
            <w:pPr>
              <w:pStyle w:val="ConsPlusNormal"/>
              <w:ind w:left="1299"/>
              <w:jc w:val="both"/>
              <w:rPr>
                <w:sz w:val="20"/>
                <w:szCs w:val="20"/>
              </w:rPr>
            </w:pPr>
            <w:r w:rsidRPr="00631989">
              <w:rPr>
                <w:sz w:val="16"/>
                <w:szCs w:val="16"/>
              </w:rPr>
              <w:t>(наи</w:t>
            </w:r>
            <w:r>
              <w:rPr>
                <w:sz w:val="16"/>
                <w:szCs w:val="16"/>
              </w:rPr>
              <w:t>менование и реквизиты документа</w:t>
            </w:r>
            <w:r w:rsidRPr="00631989">
              <w:rPr>
                <w:sz w:val="16"/>
                <w:szCs w:val="16"/>
              </w:rPr>
              <w:t>)</w:t>
            </w:r>
          </w:p>
        </w:tc>
      </w:tr>
      <w:tr w:rsidR="009C589D" w:rsidTr="00AF1B25">
        <w:tc>
          <w:tcPr>
            <w:tcW w:w="817" w:type="dxa"/>
          </w:tcPr>
          <w:p w:rsidR="009C589D" w:rsidRPr="004A5F02" w:rsidRDefault="009C589D" w:rsidP="00AF1B25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253" w:type="dxa"/>
          </w:tcPr>
          <w:p w:rsidR="009C589D" w:rsidRPr="00982BC4" w:rsidRDefault="009C589D" w:rsidP="00AF1B25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Участник электронного аукциона </w:t>
            </w:r>
          </w:p>
          <w:p w:rsidR="009C589D" w:rsidRPr="00982BC4" w:rsidRDefault="009C589D" w:rsidP="00AF1B25">
            <w:pPr>
              <w:pStyle w:val="ConsPlusNormal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4501" w:type="dxa"/>
          </w:tcPr>
          <w:p w:rsidR="009C589D" w:rsidRPr="004A5F02" w:rsidRDefault="009C589D" w:rsidP="00AF1B25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</w:t>
            </w:r>
            <w:r w:rsidRPr="007133C6">
              <w:rPr>
                <w:sz w:val="20"/>
                <w:szCs w:val="20"/>
              </w:rPr>
              <w:t>юбое юридическое лицо независимо от организационно-правовой формы, формы собственности, места нахождения, места происхождения капитала, любой индивидуальный предприниматель, любое физическое лицо, не являющееся индивидуальным предпринимателем и применяющее с</w:t>
            </w:r>
            <w:r>
              <w:rPr>
                <w:sz w:val="20"/>
                <w:szCs w:val="20"/>
              </w:rPr>
              <w:t>пециальный налоговый режим «Налог на профессиональный доход»</w:t>
            </w:r>
            <w:r w:rsidRPr="007133C6">
              <w:rPr>
                <w:sz w:val="20"/>
                <w:szCs w:val="20"/>
              </w:rPr>
              <w:t>, подавшие заявку на участие в электронном аукционе, допущенные аукционной комиссией к участию в электронном аукционе, заявка которых соответствует требованиям Извещения</w:t>
            </w:r>
          </w:p>
        </w:tc>
      </w:tr>
      <w:tr w:rsidR="009C589D" w:rsidTr="00AF1B25">
        <w:tc>
          <w:tcPr>
            <w:tcW w:w="817" w:type="dxa"/>
          </w:tcPr>
          <w:p w:rsidR="009C589D" w:rsidRPr="004A5F02" w:rsidRDefault="009C589D" w:rsidP="00AF1B25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253" w:type="dxa"/>
          </w:tcPr>
          <w:p w:rsidR="009C589D" w:rsidRPr="004A5F02" w:rsidRDefault="009C589D" w:rsidP="00AF1B25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Требования к содержанию и составу заявки</w:t>
            </w:r>
          </w:p>
        </w:tc>
        <w:tc>
          <w:tcPr>
            <w:tcW w:w="4501" w:type="dxa"/>
          </w:tcPr>
          <w:p w:rsidR="009C589D" w:rsidRDefault="009C589D" w:rsidP="00AF1B25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Заявка оформляется в форме, содержащейся в Извещении (приложение 1 к Извещению). Для участия в электронном аукционе заявители представляют в срок, установленный пунктом 18 Извещения, следующие документы:</w:t>
            </w:r>
          </w:p>
          <w:p w:rsidR="009C589D" w:rsidRDefault="009C589D" w:rsidP="009C589D">
            <w:pPr>
              <w:pStyle w:val="ConsPlusNormal"/>
              <w:numPr>
                <w:ilvl w:val="0"/>
                <w:numId w:val="25"/>
              </w:numPr>
              <w:ind w:left="48"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заявка на участие в электронном аукционе по установленной в Извещении форме;</w:t>
            </w:r>
          </w:p>
          <w:p w:rsidR="009C589D" w:rsidRDefault="009C589D" w:rsidP="009C589D">
            <w:pPr>
              <w:pStyle w:val="ConsPlusNormal"/>
              <w:numPr>
                <w:ilvl w:val="0"/>
                <w:numId w:val="25"/>
              </w:numPr>
              <w:ind w:left="48"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копия документа, удостоверяющего личность заявителя (для индивидуальных предпринимателей и физических лиц, не являющихся индивидуальными предпринимателями и применяющих </w:t>
            </w:r>
            <w:r w:rsidRPr="007133C6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пециальный налоговый режим «Налог на профессиональный доход»;</w:t>
            </w:r>
          </w:p>
          <w:p w:rsidR="009C589D" w:rsidRDefault="009C589D" w:rsidP="009C589D">
            <w:pPr>
              <w:pStyle w:val="ConsPlusNormal"/>
              <w:numPr>
                <w:ilvl w:val="0"/>
                <w:numId w:val="25"/>
              </w:numPr>
              <w:ind w:left="48"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копия документа, подтверждающего право лица действовать от имени заявителя (в случае, если заявку подает представитель заявителя), оформленного в соответствии с требованиями законодательства Российской Федерации. </w:t>
            </w:r>
          </w:p>
          <w:p w:rsidR="009C589D" w:rsidRPr="004A5F02" w:rsidRDefault="009C589D" w:rsidP="00AF1B25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Подача заявки на участие в электронном аукционе представителем заявителя подается в соответствии с регламентом оператора электронной площадки</w:t>
            </w:r>
          </w:p>
        </w:tc>
      </w:tr>
      <w:tr w:rsidR="009C589D" w:rsidTr="00AF1B25">
        <w:tc>
          <w:tcPr>
            <w:tcW w:w="817" w:type="dxa"/>
          </w:tcPr>
          <w:p w:rsidR="009C589D" w:rsidRPr="004A5F02" w:rsidRDefault="009C589D" w:rsidP="00AF1B25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253" w:type="dxa"/>
          </w:tcPr>
          <w:p w:rsidR="009C589D" w:rsidRPr="004A5F02" w:rsidRDefault="009C589D" w:rsidP="00AF1B25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Срок, в течении которого организатор электронного аукциона вправе внести изменения в Извещение</w:t>
            </w:r>
          </w:p>
        </w:tc>
        <w:tc>
          <w:tcPr>
            <w:tcW w:w="4501" w:type="dxa"/>
          </w:tcPr>
          <w:p w:rsidR="009C589D" w:rsidRPr="004A5F02" w:rsidRDefault="009C589D" w:rsidP="00AF1B25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Организатор электронного аукциона вправе принять решение о внесений изменений в Извещение не позднее, чем за 3 дня до даты окончания срока подачи заявок, а именно не позднее «__» _____ 20__ г.</w:t>
            </w:r>
          </w:p>
        </w:tc>
      </w:tr>
      <w:tr w:rsidR="009C589D" w:rsidTr="00AF1B25">
        <w:tc>
          <w:tcPr>
            <w:tcW w:w="817" w:type="dxa"/>
          </w:tcPr>
          <w:p w:rsidR="009C589D" w:rsidRPr="004A5F02" w:rsidRDefault="009C589D" w:rsidP="00AF1B25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53" w:type="dxa"/>
          </w:tcPr>
          <w:p w:rsidR="009C589D" w:rsidRPr="004A5F02" w:rsidRDefault="009C589D" w:rsidP="00AF1B25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Срок, в течении которого организатор электронного аукциона вправе отказаться от проведения электронного аукциона</w:t>
            </w:r>
          </w:p>
        </w:tc>
        <w:tc>
          <w:tcPr>
            <w:tcW w:w="4501" w:type="dxa"/>
          </w:tcPr>
          <w:p w:rsidR="009C589D" w:rsidRPr="004A5F02" w:rsidRDefault="009C589D" w:rsidP="00AF1B25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Организатор электронного аукциона вправе отказаться от проведения электронного аукциона не позднее, чем за 3 дня до даты окончания срока подачи заявок, а именно не позднее «__» _____ 20__ г.</w:t>
            </w:r>
          </w:p>
        </w:tc>
      </w:tr>
      <w:tr w:rsidR="009C589D" w:rsidTr="00AF1B25">
        <w:tc>
          <w:tcPr>
            <w:tcW w:w="817" w:type="dxa"/>
          </w:tcPr>
          <w:p w:rsidR="009C589D" w:rsidRPr="004A5F02" w:rsidRDefault="009C589D" w:rsidP="00AF1B25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253" w:type="dxa"/>
          </w:tcPr>
          <w:p w:rsidR="009C589D" w:rsidRPr="004A5F02" w:rsidRDefault="009C589D" w:rsidP="00AF1B25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Срок, порядок направления запроса и предоставления разъяснений положений Извещения</w:t>
            </w:r>
          </w:p>
        </w:tc>
        <w:tc>
          <w:tcPr>
            <w:tcW w:w="4501" w:type="dxa"/>
          </w:tcPr>
          <w:p w:rsidR="009C589D" w:rsidRPr="004E3F55" w:rsidRDefault="009C589D" w:rsidP="00AF1B25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Любое заинтересованное лицо вправе направить на адрес электронной площадки, указанный в пункте 5 Извещения, </w:t>
            </w:r>
            <w:r w:rsidRPr="004E3F55">
              <w:rPr>
                <w:sz w:val="20"/>
                <w:szCs w:val="20"/>
              </w:rPr>
              <w:t>запрос о даче разъяснений положений Извещения. В течение одного часа с момента поступления указанного запроса оператор электронной площадки направляет запрос организатору электронного аукциона.</w:t>
            </w:r>
          </w:p>
          <w:p w:rsidR="009C589D" w:rsidRPr="004E3F55" w:rsidRDefault="009C589D" w:rsidP="00AF1B25">
            <w:pPr>
              <w:pStyle w:val="ConsPlusNormal"/>
              <w:jc w:val="both"/>
              <w:rPr>
                <w:sz w:val="20"/>
                <w:szCs w:val="20"/>
              </w:rPr>
            </w:pPr>
            <w:r w:rsidRPr="004E3F55">
              <w:rPr>
                <w:sz w:val="20"/>
                <w:szCs w:val="20"/>
              </w:rPr>
              <w:t xml:space="preserve">В течение двух рабочих дней с даты поступления от оператора электронной площадки указанного запроса организатор электронного аукциона размещает на электронной площадке, официальном сайте торгов разъяснения положений Извещения с указанием предмета запроса, но без указания заинтересованного лица, от которого поступил указанный запрос, при </w:t>
            </w:r>
            <w:r w:rsidRPr="004E3F55">
              <w:rPr>
                <w:sz w:val="20"/>
                <w:szCs w:val="20"/>
              </w:rPr>
              <w:lastRenderedPageBreak/>
              <w:t>условии, что указанный запрос поступил организатору электронного аукциона не позднее чем за пять дней до даты окончания срока подачи заявок.</w:t>
            </w:r>
          </w:p>
          <w:p w:rsidR="009C589D" w:rsidRPr="004A5F02" w:rsidRDefault="009C589D" w:rsidP="00AF1B25">
            <w:pPr>
              <w:pStyle w:val="ConsPlusNormal"/>
              <w:jc w:val="both"/>
              <w:rPr>
                <w:sz w:val="20"/>
                <w:szCs w:val="20"/>
              </w:rPr>
            </w:pPr>
            <w:r w:rsidRPr="004E3F55">
              <w:rPr>
                <w:sz w:val="20"/>
                <w:szCs w:val="20"/>
              </w:rPr>
              <w:t>Разъяснения положений Извещения не должно изменять его суть.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9C589D" w:rsidTr="00AF1B25">
        <w:tc>
          <w:tcPr>
            <w:tcW w:w="817" w:type="dxa"/>
          </w:tcPr>
          <w:p w:rsidR="009C589D" w:rsidRPr="004A5F02" w:rsidRDefault="009C589D" w:rsidP="00AF1B25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12</w:t>
            </w:r>
          </w:p>
        </w:tc>
        <w:tc>
          <w:tcPr>
            <w:tcW w:w="4253" w:type="dxa"/>
          </w:tcPr>
          <w:p w:rsidR="009C589D" w:rsidRPr="004A5F02" w:rsidRDefault="009C589D" w:rsidP="00AF1B25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и окончания срока предоставления заинтересованным лицам разъяснений положений Извещения</w:t>
            </w:r>
          </w:p>
        </w:tc>
        <w:tc>
          <w:tcPr>
            <w:tcW w:w="4501" w:type="dxa"/>
          </w:tcPr>
          <w:p w:rsidR="009C589D" w:rsidRDefault="009C589D" w:rsidP="00AF1B25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предоставления разъяснений положений Извещения:</w:t>
            </w:r>
          </w:p>
          <w:p w:rsidR="009C589D" w:rsidRDefault="009C589D" w:rsidP="00AF1B25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«__» _____ 20__г.</w:t>
            </w:r>
          </w:p>
          <w:p w:rsidR="009C589D" w:rsidRDefault="009C589D" w:rsidP="00AF1B25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окончания предоставления разъяснений положений Извещения:</w:t>
            </w:r>
          </w:p>
          <w:p w:rsidR="009C589D" w:rsidRPr="004A5F02" w:rsidRDefault="009C589D" w:rsidP="00AF1B25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«__» _____ 20__г.</w:t>
            </w:r>
          </w:p>
        </w:tc>
      </w:tr>
      <w:tr w:rsidR="009C589D" w:rsidTr="00AF1B25">
        <w:tc>
          <w:tcPr>
            <w:tcW w:w="817" w:type="dxa"/>
          </w:tcPr>
          <w:p w:rsidR="009C589D" w:rsidRPr="004A5F02" w:rsidRDefault="009C589D" w:rsidP="00AF1B25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4253" w:type="dxa"/>
          </w:tcPr>
          <w:p w:rsidR="009C589D" w:rsidRPr="004A5F02" w:rsidRDefault="009C589D" w:rsidP="00AF1B25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Начальная (минимальная) цена договора (лота)</w:t>
            </w:r>
          </w:p>
        </w:tc>
        <w:tc>
          <w:tcPr>
            <w:tcW w:w="4501" w:type="dxa"/>
          </w:tcPr>
          <w:p w:rsidR="009C589D" w:rsidRPr="004A5F02" w:rsidRDefault="009C589D" w:rsidP="00AF1B25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Начальная (минимальная) цена договора (лота) устанавливается в размере ___________________</w:t>
            </w:r>
          </w:p>
        </w:tc>
      </w:tr>
      <w:tr w:rsidR="009C589D" w:rsidTr="00AF1B25">
        <w:tc>
          <w:tcPr>
            <w:tcW w:w="817" w:type="dxa"/>
          </w:tcPr>
          <w:p w:rsidR="009C589D" w:rsidRPr="004A5F02" w:rsidRDefault="009C589D" w:rsidP="00AF1B25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253" w:type="dxa"/>
          </w:tcPr>
          <w:p w:rsidR="009C589D" w:rsidRPr="004A5F02" w:rsidRDefault="009C589D" w:rsidP="00AF1B25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«шаг аукциона»</w:t>
            </w:r>
          </w:p>
        </w:tc>
        <w:tc>
          <w:tcPr>
            <w:tcW w:w="4501" w:type="dxa"/>
          </w:tcPr>
          <w:p w:rsidR="009C589D" w:rsidRPr="004A5F02" w:rsidRDefault="009C589D" w:rsidP="00AF1B25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«шаг аукциона» составляет _____ рублей</w:t>
            </w:r>
          </w:p>
        </w:tc>
      </w:tr>
      <w:tr w:rsidR="009C589D" w:rsidRPr="00542D6C" w:rsidTr="00AF1B25">
        <w:tc>
          <w:tcPr>
            <w:tcW w:w="817" w:type="dxa"/>
          </w:tcPr>
          <w:p w:rsidR="009C589D" w:rsidRPr="004A5F02" w:rsidRDefault="009C589D" w:rsidP="00AF1B25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4253" w:type="dxa"/>
          </w:tcPr>
          <w:p w:rsidR="009C589D" w:rsidRPr="004A5F02" w:rsidRDefault="009C589D" w:rsidP="00AF1B25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Требования о задатке, размер задатка и порядок его внесения, срок и порядок возврата задатка</w:t>
            </w:r>
          </w:p>
        </w:tc>
        <w:tc>
          <w:tcPr>
            <w:tcW w:w="4501" w:type="dxa"/>
          </w:tcPr>
          <w:p w:rsidR="009C589D" w:rsidRDefault="009C589D" w:rsidP="00AF1B25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 участия в аукционе устанавливается требование о внесении задатка.</w:t>
            </w:r>
          </w:p>
          <w:p w:rsidR="009C589D" w:rsidRDefault="009C589D" w:rsidP="00AF1B25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(*1)</w:t>
            </w:r>
          </w:p>
          <w:p w:rsidR="009C589D" w:rsidRDefault="009C589D" w:rsidP="00AF1B25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Срок внесения задатка: с _____ по _____ </w:t>
            </w:r>
          </w:p>
          <w:p w:rsidR="009C589D" w:rsidRDefault="009C589D" w:rsidP="00AF1B25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Размер задатка составляет _____ рублей. </w:t>
            </w:r>
          </w:p>
          <w:p w:rsidR="009C589D" w:rsidRPr="00542D6C" w:rsidRDefault="009C589D" w:rsidP="00AF1B25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целях исполнения требований о внесении задатка </w:t>
            </w:r>
            <w:r w:rsidRPr="00542D6C">
              <w:rPr>
                <w:sz w:val="20"/>
                <w:szCs w:val="20"/>
              </w:rPr>
              <w:t xml:space="preserve">для участия в аукционе заявитель с учетом требований Извещения обеспечивает наличие денежных средств на счете оператора электронной площадки в размере не менее суммы задатка. </w:t>
            </w:r>
          </w:p>
          <w:p w:rsidR="009C589D" w:rsidRPr="00542D6C" w:rsidRDefault="009C589D" w:rsidP="00AF1B25">
            <w:pPr>
              <w:pStyle w:val="ConsPlusNormal"/>
              <w:jc w:val="both"/>
              <w:rPr>
                <w:sz w:val="20"/>
                <w:szCs w:val="20"/>
              </w:rPr>
            </w:pPr>
            <w:r w:rsidRPr="00542D6C">
              <w:rPr>
                <w:sz w:val="20"/>
                <w:szCs w:val="20"/>
              </w:rPr>
              <w:t>Перечисление денежных средств на счет оператора электронной площадки производится в соответствии с регламентом оператора электронной площадки по следующим реквизитам:</w:t>
            </w:r>
          </w:p>
          <w:p w:rsidR="009C589D" w:rsidRPr="00542D6C" w:rsidRDefault="009C589D" w:rsidP="00AF1B25">
            <w:pPr>
              <w:pStyle w:val="ConsPlusNormal"/>
              <w:jc w:val="both"/>
              <w:rPr>
                <w:sz w:val="20"/>
                <w:szCs w:val="20"/>
              </w:rPr>
            </w:pPr>
            <w:r w:rsidRPr="00542D6C">
              <w:rPr>
                <w:sz w:val="20"/>
                <w:szCs w:val="20"/>
              </w:rPr>
              <w:t>_______________________________________________</w:t>
            </w:r>
          </w:p>
          <w:p w:rsidR="009C589D" w:rsidRDefault="009C589D" w:rsidP="00AF1B25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Назначение платежа: </w:t>
            </w:r>
          </w:p>
          <w:p w:rsidR="009C589D" w:rsidRPr="004A5F02" w:rsidRDefault="009C589D" w:rsidP="00AF1B25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_______________________________________________</w:t>
            </w:r>
          </w:p>
        </w:tc>
      </w:tr>
      <w:tr w:rsidR="009C589D" w:rsidTr="00AF1B25">
        <w:tc>
          <w:tcPr>
            <w:tcW w:w="817" w:type="dxa"/>
          </w:tcPr>
          <w:p w:rsidR="009C589D" w:rsidRPr="004A5F02" w:rsidRDefault="009C589D" w:rsidP="00AF1B25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4253" w:type="dxa"/>
          </w:tcPr>
          <w:p w:rsidR="009C589D" w:rsidRPr="004A5F02" w:rsidRDefault="009C589D" w:rsidP="00AF1B25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Порядок подачи заявки</w:t>
            </w:r>
          </w:p>
        </w:tc>
        <w:tc>
          <w:tcPr>
            <w:tcW w:w="4501" w:type="dxa"/>
          </w:tcPr>
          <w:p w:rsidR="009C589D" w:rsidRPr="00C9062B" w:rsidRDefault="009C589D" w:rsidP="00AF1B25">
            <w:pPr>
              <w:pStyle w:val="ConsPlusNormal"/>
              <w:jc w:val="both"/>
              <w:rPr>
                <w:sz w:val="20"/>
                <w:szCs w:val="20"/>
              </w:rPr>
            </w:pPr>
            <w:r w:rsidRPr="00C9062B">
              <w:rPr>
                <w:sz w:val="20"/>
                <w:szCs w:val="20"/>
              </w:rPr>
              <w:t xml:space="preserve">Лица, прошедшие регистрацию на электронной площадке, вправе подать заявку в электронной форме на участие в электронном аукционе в срок, указанный в </w:t>
            </w:r>
            <w:hyperlink w:anchor="Par546" w:tooltip=" 18  Дата, время начала и окончания     С _____ час. _______ мин. по московскому времени  " w:history="1">
              <w:r w:rsidRPr="00C9062B">
                <w:rPr>
                  <w:sz w:val="20"/>
                  <w:szCs w:val="20"/>
                </w:rPr>
                <w:t>пункте 18</w:t>
              </w:r>
            </w:hyperlink>
            <w:r w:rsidRPr="00C9062B">
              <w:rPr>
                <w:sz w:val="20"/>
                <w:szCs w:val="20"/>
              </w:rPr>
              <w:t xml:space="preserve"> Извещения.</w:t>
            </w:r>
          </w:p>
          <w:p w:rsidR="009C589D" w:rsidRPr="00C9062B" w:rsidRDefault="009C589D" w:rsidP="00AF1B25">
            <w:pPr>
              <w:pStyle w:val="ConsPlusNormal"/>
              <w:jc w:val="both"/>
              <w:rPr>
                <w:sz w:val="20"/>
                <w:szCs w:val="20"/>
              </w:rPr>
            </w:pPr>
            <w:r w:rsidRPr="00C9062B">
              <w:rPr>
                <w:sz w:val="20"/>
                <w:szCs w:val="20"/>
              </w:rPr>
              <w:t xml:space="preserve">По истечении срока подачи заявок, установленного </w:t>
            </w:r>
            <w:hyperlink w:anchor="Par546" w:tooltip=" 18  Дата, время начала и окончания     С _____ час. _______ мин. по московскому времени  " w:history="1">
              <w:r w:rsidRPr="00C9062B">
                <w:rPr>
                  <w:sz w:val="20"/>
                  <w:szCs w:val="20"/>
                </w:rPr>
                <w:t>пунктом 18</w:t>
              </w:r>
            </w:hyperlink>
            <w:r w:rsidRPr="00C9062B">
              <w:rPr>
                <w:sz w:val="20"/>
                <w:szCs w:val="20"/>
              </w:rPr>
              <w:t xml:space="preserve"> Извещения, заявки на участие в аукционе не принимаются.</w:t>
            </w:r>
          </w:p>
          <w:p w:rsidR="009C589D" w:rsidRPr="00C9062B" w:rsidRDefault="009C589D" w:rsidP="00AF1B25">
            <w:pPr>
              <w:pStyle w:val="ConsPlusNormal"/>
              <w:jc w:val="both"/>
              <w:rPr>
                <w:sz w:val="20"/>
                <w:szCs w:val="20"/>
              </w:rPr>
            </w:pPr>
            <w:r w:rsidRPr="00C9062B">
              <w:rPr>
                <w:sz w:val="20"/>
                <w:szCs w:val="20"/>
              </w:rPr>
              <w:t xml:space="preserve">Заявка на участие в электронном аукционе         направляется участником электронного аукциона оператору электронной площадки в форме электронного документа с помощью программно-аппаратных средств оператора электронной площадки. </w:t>
            </w:r>
          </w:p>
          <w:p w:rsidR="009C589D" w:rsidRPr="00C9062B" w:rsidRDefault="009C589D" w:rsidP="00AF1B25">
            <w:pPr>
              <w:pStyle w:val="ConsPlusNormal"/>
              <w:jc w:val="both"/>
              <w:rPr>
                <w:sz w:val="20"/>
                <w:szCs w:val="20"/>
              </w:rPr>
            </w:pPr>
            <w:r w:rsidRPr="00C9062B">
              <w:rPr>
                <w:sz w:val="20"/>
                <w:szCs w:val="20"/>
              </w:rPr>
              <w:t xml:space="preserve">В течение срока, определенного регламентом       электронной площадки, после получения заявки на участие в электронном аукционе оператор электронной площадки обязан присвоить ей порядковый номер и подтвердить в форме электронного документа, направляемого заявителю, подавшему заявку на участие в электронном аукционе, ее получение с указанием присвоенного ей порядкового номера. </w:t>
            </w:r>
          </w:p>
          <w:p w:rsidR="009C589D" w:rsidRPr="004A5F02" w:rsidRDefault="009C589D" w:rsidP="00AF1B25">
            <w:pPr>
              <w:pStyle w:val="ConsPlusNormal"/>
              <w:jc w:val="both"/>
              <w:rPr>
                <w:sz w:val="20"/>
                <w:szCs w:val="20"/>
              </w:rPr>
            </w:pPr>
            <w:r w:rsidRPr="00C9062B">
              <w:rPr>
                <w:sz w:val="20"/>
                <w:szCs w:val="20"/>
              </w:rPr>
              <w:t xml:space="preserve">Заявитель вправе подать только одну заявку на участие в электронном аукционе </w:t>
            </w:r>
          </w:p>
        </w:tc>
      </w:tr>
      <w:tr w:rsidR="009C589D" w:rsidTr="00AF1B25">
        <w:tc>
          <w:tcPr>
            <w:tcW w:w="817" w:type="dxa"/>
          </w:tcPr>
          <w:p w:rsidR="009C589D" w:rsidRPr="004A5F02" w:rsidRDefault="009C589D" w:rsidP="00AF1B25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4253" w:type="dxa"/>
          </w:tcPr>
          <w:p w:rsidR="009C589D" w:rsidRPr="004A5F02" w:rsidRDefault="009C589D" w:rsidP="00AF1B25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Порядок отзыва заявки</w:t>
            </w:r>
          </w:p>
        </w:tc>
        <w:tc>
          <w:tcPr>
            <w:tcW w:w="4501" w:type="dxa"/>
          </w:tcPr>
          <w:p w:rsidR="009C589D" w:rsidRPr="00C9062B" w:rsidRDefault="009C589D" w:rsidP="00AF1B25">
            <w:pPr>
              <w:pStyle w:val="ConsPlusNormal"/>
              <w:jc w:val="both"/>
              <w:rPr>
                <w:sz w:val="20"/>
                <w:szCs w:val="20"/>
              </w:rPr>
            </w:pPr>
            <w:r w:rsidRPr="00C9062B">
              <w:rPr>
                <w:sz w:val="20"/>
                <w:szCs w:val="20"/>
              </w:rPr>
              <w:t>Заявитель, подавший заявку, вправе отозвать заявку не позднее даты окончания срока подачи заявок, направив об этом уведомление оператору электронной площадки.</w:t>
            </w:r>
          </w:p>
          <w:p w:rsidR="009C589D" w:rsidRPr="004A5F02" w:rsidRDefault="009C589D" w:rsidP="00AF1B25">
            <w:pPr>
              <w:pStyle w:val="ConsPlusNormal"/>
              <w:jc w:val="both"/>
              <w:rPr>
                <w:sz w:val="20"/>
                <w:szCs w:val="20"/>
              </w:rPr>
            </w:pPr>
            <w:r w:rsidRPr="00C9062B">
              <w:rPr>
                <w:sz w:val="20"/>
                <w:szCs w:val="20"/>
              </w:rPr>
              <w:t>В течение одного рабочего дня со дня поступления уведомления об отзыве заявки оператор электронной площадки прекращает блокирование операций по счету заявителя в отношении денежных средств в размере задатка</w:t>
            </w:r>
          </w:p>
        </w:tc>
      </w:tr>
      <w:tr w:rsidR="009C589D" w:rsidTr="00AF1B25">
        <w:tc>
          <w:tcPr>
            <w:tcW w:w="817" w:type="dxa"/>
          </w:tcPr>
          <w:p w:rsidR="009C589D" w:rsidRPr="004A5F02" w:rsidRDefault="009C589D" w:rsidP="00AF1B25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18</w:t>
            </w:r>
          </w:p>
        </w:tc>
        <w:tc>
          <w:tcPr>
            <w:tcW w:w="4253" w:type="dxa"/>
          </w:tcPr>
          <w:p w:rsidR="009C589D" w:rsidRPr="004A5F02" w:rsidRDefault="009C589D" w:rsidP="00AF1B25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Дата, время начала и окончания подачи заявок</w:t>
            </w:r>
          </w:p>
        </w:tc>
        <w:tc>
          <w:tcPr>
            <w:tcW w:w="4501" w:type="dxa"/>
          </w:tcPr>
          <w:p w:rsidR="009C589D" w:rsidRDefault="009C589D" w:rsidP="00AF1B25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_____ час. _____ мин. по московскому времени «__» _____ 20__г.</w:t>
            </w:r>
          </w:p>
          <w:p w:rsidR="009C589D" w:rsidRPr="004A5F02" w:rsidRDefault="009C589D" w:rsidP="00AF1B25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_____ час. _____ мин. по московскому времени «__» _____ 20__г.</w:t>
            </w:r>
          </w:p>
        </w:tc>
      </w:tr>
      <w:tr w:rsidR="009C589D" w:rsidTr="00AF1B25">
        <w:tc>
          <w:tcPr>
            <w:tcW w:w="817" w:type="dxa"/>
          </w:tcPr>
          <w:p w:rsidR="009C589D" w:rsidRPr="004A5F02" w:rsidRDefault="009C589D" w:rsidP="00AF1B25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4253" w:type="dxa"/>
          </w:tcPr>
          <w:p w:rsidR="009C589D" w:rsidRPr="004A5F02" w:rsidRDefault="009C589D" w:rsidP="00AF1B25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окончания рассмотрения заявок</w:t>
            </w:r>
          </w:p>
        </w:tc>
        <w:tc>
          <w:tcPr>
            <w:tcW w:w="4501" w:type="dxa"/>
          </w:tcPr>
          <w:p w:rsidR="009C589D" w:rsidRPr="004A5F02" w:rsidRDefault="009C589D" w:rsidP="00AF1B25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«__» _____ 20__г.</w:t>
            </w:r>
          </w:p>
        </w:tc>
      </w:tr>
      <w:tr w:rsidR="009C589D" w:rsidTr="00AF1B25">
        <w:tc>
          <w:tcPr>
            <w:tcW w:w="817" w:type="dxa"/>
          </w:tcPr>
          <w:p w:rsidR="009C589D" w:rsidRPr="004A5F02" w:rsidRDefault="009C589D" w:rsidP="00AF1B25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4253" w:type="dxa"/>
          </w:tcPr>
          <w:p w:rsidR="009C589D" w:rsidRPr="004A5F02" w:rsidRDefault="009C589D" w:rsidP="00AF1B25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и время проведения электронного аукциона</w:t>
            </w:r>
          </w:p>
        </w:tc>
        <w:tc>
          <w:tcPr>
            <w:tcW w:w="4501" w:type="dxa"/>
          </w:tcPr>
          <w:p w:rsidR="009C589D" w:rsidRDefault="009C589D" w:rsidP="00AF1B25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«__» _____ 20__г.</w:t>
            </w:r>
          </w:p>
          <w:p w:rsidR="009C589D" w:rsidRPr="004A5F02" w:rsidRDefault="009C589D" w:rsidP="00AF1B25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_____ час. _____ мин. по московскому времени</w:t>
            </w:r>
          </w:p>
        </w:tc>
      </w:tr>
      <w:tr w:rsidR="009C589D" w:rsidTr="00AF1B25">
        <w:tc>
          <w:tcPr>
            <w:tcW w:w="817" w:type="dxa"/>
          </w:tcPr>
          <w:p w:rsidR="009C589D" w:rsidRPr="004A5F02" w:rsidRDefault="009C589D" w:rsidP="00AF1B25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4253" w:type="dxa"/>
          </w:tcPr>
          <w:p w:rsidR="009C589D" w:rsidRPr="004A5F02" w:rsidRDefault="009C589D" w:rsidP="00AF1B25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Условия признания участника электронного аукциона победителем электронного аукциона</w:t>
            </w:r>
          </w:p>
        </w:tc>
        <w:tc>
          <w:tcPr>
            <w:tcW w:w="4501" w:type="dxa"/>
          </w:tcPr>
          <w:p w:rsidR="009C589D" w:rsidRPr="004A5F02" w:rsidRDefault="009C589D" w:rsidP="00AF1B25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Победителем электронного аукциона признается его участник, заявка которого соответствует требованиям, установленным в Извещении, предложивший наиболее высокую цену договора (лота)</w:t>
            </w:r>
          </w:p>
        </w:tc>
      </w:tr>
      <w:tr w:rsidR="009C589D" w:rsidTr="00AF1B25">
        <w:tc>
          <w:tcPr>
            <w:tcW w:w="817" w:type="dxa"/>
          </w:tcPr>
          <w:p w:rsidR="009C589D" w:rsidRPr="004A5F02" w:rsidRDefault="009C589D" w:rsidP="00AF1B25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4253" w:type="dxa"/>
          </w:tcPr>
          <w:p w:rsidR="009C589D" w:rsidRPr="004A5F02" w:rsidRDefault="009C589D" w:rsidP="00AF1B25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Условия признания победителя либо единственного участника электронного аукциона уклонившимся от заключения договора</w:t>
            </w:r>
          </w:p>
        </w:tc>
        <w:tc>
          <w:tcPr>
            <w:tcW w:w="4501" w:type="dxa"/>
          </w:tcPr>
          <w:p w:rsidR="009C589D" w:rsidRPr="004A5F02" w:rsidRDefault="009C589D" w:rsidP="00AF1B25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Победитель электронного аукциона либо единственный участник электронного аукциона признается уклонившимся от заключения договора в случае, если в срок, предусмотренным настоящим Положением, он не подписал направленный ему организатором электронного аукциона. </w:t>
            </w:r>
          </w:p>
        </w:tc>
      </w:tr>
      <w:tr w:rsidR="009C589D" w:rsidTr="00AF1B25">
        <w:tc>
          <w:tcPr>
            <w:tcW w:w="817" w:type="dxa"/>
          </w:tcPr>
          <w:p w:rsidR="009C589D" w:rsidRPr="004A5F02" w:rsidRDefault="009C589D" w:rsidP="00AF1B25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4253" w:type="dxa"/>
          </w:tcPr>
          <w:p w:rsidR="009C589D" w:rsidRPr="004A5F02" w:rsidRDefault="009C589D" w:rsidP="00AF1B25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Срок и порядок заключения договора</w:t>
            </w:r>
          </w:p>
        </w:tc>
        <w:tc>
          <w:tcPr>
            <w:tcW w:w="4501" w:type="dxa"/>
          </w:tcPr>
          <w:p w:rsidR="009C589D" w:rsidRPr="00795F72" w:rsidRDefault="009C589D" w:rsidP="00AF1B25">
            <w:pPr>
              <w:pStyle w:val="ConsPlusNormal"/>
              <w:jc w:val="both"/>
              <w:rPr>
                <w:sz w:val="20"/>
                <w:szCs w:val="20"/>
              </w:rPr>
            </w:pPr>
            <w:r w:rsidRPr="00795F72">
              <w:rPr>
                <w:sz w:val="20"/>
                <w:szCs w:val="20"/>
              </w:rPr>
              <w:t>Заключение договора осуществляется в порядке, предусмотренном законодател</w:t>
            </w:r>
            <w:r>
              <w:rPr>
                <w:sz w:val="20"/>
                <w:szCs w:val="20"/>
              </w:rPr>
              <w:t>ьством Российской Федерации, Порядко</w:t>
            </w:r>
            <w:r w:rsidRPr="00795F72">
              <w:rPr>
                <w:sz w:val="20"/>
                <w:szCs w:val="20"/>
              </w:rPr>
              <w:t>м о проведении открытого аукциона в электронной форме на право размещения объекта бизнеса на территории парка Московской области, утвержденны</w:t>
            </w:r>
            <w:r>
              <w:rPr>
                <w:sz w:val="20"/>
                <w:szCs w:val="20"/>
              </w:rPr>
              <w:t>м ____________ (далее – Порядок</w:t>
            </w:r>
            <w:r w:rsidRPr="00795F72">
              <w:rPr>
                <w:sz w:val="20"/>
                <w:szCs w:val="20"/>
              </w:rPr>
              <w:t>).</w:t>
            </w:r>
          </w:p>
          <w:p w:rsidR="009C589D" w:rsidRPr="00795F72" w:rsidRDefault="009C589D" w:rsidP="00AF1B25">
            <w:pPr>
              <w:pStyle w:val="ConsPlusNormal"/>
              <w:jc w:val="both"/>
              <w:rPr>
                <w:sz w:val="20"/>
                <w:szCs w:val="20"/>
              </w:rPr>
            </w:pPr>
            <w:r w:rsidRPr="00795F72">
              <w:rPr>
                <w:sz w:val="20"/>
                <w:szCs w:val="20"/>
              </w:rPr>
              <w:t>По результатам проведения электронного аукциона не допускается заключения договора ранее чем через 10 дней со дня проведения итогов электронного аукциона.</w:t>
            </w:r>
          </w:p>
          <w:p w:rsidR="009C589D" w:rsidRPr="00795F72" w:rsidRDefault="009C589D" w:rsidP="00AF1B25">
            <w:pPr>
              <w:pStyle w:val="ConsPlusNormal"/>
              <w:jc w:val="both"/>
              <w:rPr>
                <w:sz w:val="20"/>
                <w:szCs w:val="20"/>
              </w:rPr>
            </w:pPr>
            <w:r w:rsidRPr="00795F72">
              <w:rPr>
                <w:sz w:val="20"/>
                <w:szCs w:val="20"/>
              </w:rPr>
              <w:t>Организатор электронного аукциона обязан направить победителю электронного аукциона или единственному участнику электронного аукциона проект договора в десятидневный срок со дня подведения итогов электронного аукциона, в который включается цена договора (лота), предложенная победителем электронного аукциона, при заключении договора с победителем электронного аукциона либо начальная (минимальная) цена договора (лота) при заключении договора с единственным участником электронного аукциона.</w:t>
            </w:r>
          </w:p>
          <w:p w:rsidR="009C589D" w:rsidRPr="00795F72" w:rsidRDefault="009C589D" w:rsidP="00AF1B25">
            <w:pPr>
              <w:pStyle w:val="ConsPlusNormal"/>
              <w:jc w:val="both"/>
              <w:rPr>
                <w:sz w:val="20"/>
                <w:szCs w:val="20"/>
              </w:rPr>
            </w:pPr>
            <w:r w:rsidRPr="00795F72">
              <w:rPr>
                <w:sz w:val="20"/>
                <w:szCs w:val="20"/>
              </w:rPr>
              <w:t xml:space="preserve">Победитель электронного аукциона или единственный участник электронного аукциона обязан подписать проект договора в течение пяти рабочих дней с даты направления ему организатором электронного аукциона проекта договора. </w:t>
            </w:r>
          </w:p>
          <w:p w:rsidR="009C589D" w:rsidRPr="004A5F02" w:rsidRDefault="009C589D" w:rsidP="00AF1B25">
            <w:pPr>
              <w:pStyle w:val="ConsPlusNormal"/>
              <w:jc w:val="both"/>
              <w:rPr>
                <w:sz w:val="20"/>
                <w:szCs w:val="20"/>
              </w:rPr>
            </w:pPr>
            <w:r w:rsidRPr="00795F72">
              <w:rPr>
                <w:sz w:val="20"/>
                <w:szCs w:val="20"/>
              </w:rPr>
              <w:t xml:space="preserve">Не позднее двух рабочих дней, следующих за днем представления победителем электронного аукциона или единственным участником электронного аукциона подписанного проекта договора, но не ранее истечения срока, указанного в </w:t>
            </w:r>
            <w:hyperlink w:anchor="Par313" w:tooltip="19.2. По результатам проведения электронного аукциона не допускается заключение договора ранее чем через десять дней со дня подведения итогов электронного аукциона." w:history="1">
              <w:r w:rsidRPr="00795F72">
                <w:rPr>
                  <w:sz w:val="20"/>
                  <w:szCs w:val="20"/>
                </w:rPr>
                <w:t>пункте 19.2</w:t>
              </w:r>
            </w:hyperlink>
            <w:r>
              <w:rPr>
                <w:sz w:val="20"/>
                <w:szCs w:val="20"/>
              </w:rPr>
              <w:t xml:space="preserve"> Порядка</w:t>
            </w:r>
            <w:r w:rsidRPr="00795F72">
              <w:rPr>
                <w:sz w:val="20"/>
                <w:szCs w:val="20"/>
              </w:rPr>
              <w:t>, организатор электронного аукциона обязан подписать представленный договор</w:t>
            </w:r>
          </w:p>
        </w:tc>
      </w:tr>
      <w:tr w:rsidR="009C589D" w:rsidTr="00AF1B25">
        <w:tc>
          <w:tcPr>
            <w:tcW w:w="817" w:type="dxa"/>
          </w:tcPr>
          <w:p w:rsidR="009C589D" w:rsidRDefault="009C589D" w:rsidP="00AF1B25">
            <w:pPr>
              <w:pStyle w:val="ConsPlusNormal"/>
              <w:jc w:val="both"/>
              <w:rPr>
                <w:sz w:val="28"/>
              </w:rPr>
            </w:pPr>
            <w:r w:rsidRPr="004A5F02">
              <w:rPr>
                <w:sz w:val="20"/>
                <w:szCs w:val="20"/>
              </w:rPr>
              <w:t>24</w:t>
            </w:r>
          </w:p>
        </w:tc>
        <w:tc>
          <w:tcPr>
            <w:tcW w:w="4253" w:type="dxa"/>
          </w:tcPr>
          <w:p w:rsidR="009C589D" w:rsidRPr="004A5F02" w:rsidRDefault="009C589D" w:rsidP="00AF1B25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Форма, сроки и порядок оплаты по договору</w:t>
            </w:r>
          </w:p>
        </w:tc>
        <w:tc>
          <w:tcPr>
            <w:tcW w:w="4501" w:type="dxa"/>
          </w:tcPr>
          <w:p w:rsidR="009C589D" w:rsidRPr="004A5F02" w:rsidRDefault="009C589D" w:rsidP="00AF1B25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Форма, сроки и порядок оплаты определены проектом договора</w:t>
            </w:r>
          </w:p>
        </w:tc>
      </w:tr>
    </w:tbl>
    <w:p w:rsidR="009C589D" w:rsidRDefault="009C589D" w:rsidP="009C589D">
      <w:pPr>
        <w:pStyle w:val="ConsPlusNormal"/>
        <w:ind w:firstLine="709"/>
        <w:jc w:val="both"/>
        <w:rPr>
          <w:sz w:val="28"/>
        </w:rPr>
      </w:pPr>
    </w:p>
    <w:p w:rsidR="009C589D" w:rsidRDefault="009C589D" w:rsidP="009C589D">
      <w:pPr>
        <w:pStyle w:val="ConsPlusNormal"/>
        <w:widowControl w:val="0"/>
        <w:numPr>
          <w:ilvl w:val="0"/>
          <w:numId w:val="23"/>
        </w:numPr>
        <w:jc w:val="both"/>
        <w:rPr>
          <w:sz w:val="28"/>
        </w:rPr>
      </w:pPr>
      <w:r>
        <w:rPr>
          <w:sz w:val="28"/>
        </w:rPr>
        <w:t xml:space="preserve"> Сведения об объекте бизнеса (*2)</w:t>
      </w:r>
    </w:p>
    <w:p w:rsidR="009C589D" w:rsidRDefault="009C589D" w:rsidP="009C589D">
      <w:pPr>
        <w:pStyle w:val="ConsPlusNormal"/>
        <w:jc w:val="both"/>
        <w:rPr>
          <w:sz w:val="28"/>
        </w:rPr>
      </w:pPr>
    </w:p>
    <w:p w:rsidR="009C589D" w:rsidRDefault="009C589D" w:rsidP="009C589D"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>Лот № 1</w:t>
      </w:r>
    </w:p>
    <w:p w:rsidR="009C589D" w:rsidRDefault="009C589D" w:rsidP="009C589D">
      <w:pPr>
        <w:rPr>
          <w:rFonts w:ascii="Times New Roman" w:eastAsiaTheme="minorEastAsia" w:hAnsi="Times New Roman" w:cs="Times New Roman"/>
          <w:sz w:val="28"/>
          <w:szCs w:val="24"/>
          <w:lang w:eastAsia="ru-RU"/>
        </w:rPr>
        <w:sectPr w:rsidR="009C589D">
          <w:footerReference w:type="default" r:id="rId14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sz w:val="28"/>
        </w:rPr>
        <w:br w:type="page"/>
      </w:r>
    </w:p>
    <w:p w:rsidR="009C589D" w:rsidRPr="001E1A33" w:rsidRDefault="009C589D" w:rsidP="009C589D">
      <w:pPr>
        <w:rPr>
          <w:rFonts w:ascii="Times New Roman" w:eastAsiaTheme="minorEastAsia" w:hAnsi="Times New Roman" w:cs="Times New Roman"/>
          <w:sz w:val="28"/>
          <w:szCs w:val="24"/>
          <w:lang w:eastAsia="ru-RU"/>
        </w:rPr>
      </w:pPr>
    </w:p>
    <w:p w:rsidR="009C589D" w:rsidRPr="00B254E8" w:rsidRDefault="009C589D" w:rsidP="009C589D">
      <w:pPr>
        <w:pStyle w:val="ConsPlusNormal"/>
        <w:ind w:firstLine="709"/>
        <w:jc w:val="both"/>
        <w:rPr>
          <w:sz w:val="16"/>
          <w:szCs w:val="16"/>
        </w:rPr>
      </w:pPr>
    </w:p>
    <w:tbl>
      <w:tblPr>
        <w:tblStyle w:val="a6"/>
        <w:tblW w:w="14786" w:type="dxa"/>
        <w:tblLook w:val="04A0" w:firstRow="1" w:lastRow="0" w:firstColumn="1" w:lastColumn="0" w:noHBand="0" w:noVBand="1"/>
      </w:tblPr>
      <w:tblGrid>
        <w:gridCol w:w="487"/>
        <w:gridCol w:w="1148"/>
        <w:gridCol w:w="1348"/>
        <w:gridCol w:w="898"/>
        <w:gridCol w:w="1714"/>
        <w:gridCol w:w="1063"/>
        <w:gridCol w:w="1070"/>
        <w:gridCol w:w="1174"/>
        <w:gridCol w:w="1750"/>
        <w:gridCol w:w="1643"/>
        <w:gridCol w:w="984"/>
        <w:gridCol w:w="1507"/>
      </w:tblGrid>
      <w:tr w:rsidR="009C589D" w:rsidTr="00AF1B25">
        <w:tc>
          <w:tcPr>
            <w:tcW w:w="487" w:type="dxa"/>
          </w:tcPr>
          <w:p w:rsidR="009C589D" w:rsidRPr="00795F72" w:rsidRDefault="009C589D" w:rsidP="00AF1B25">
            <w:pPr>
              <w:pStyle w:val="ConsPlusNormal"/>
              <w:jc w:val="both"/>
              <w:rPr>
                <w:sz w:val="20"/>
                <w:szCs w:val="20"/>
              </w:rPr>
            </w:pPr>
            <w:r w:rsidRPr="00795F72">
              <w:rPr>
                <w:sz w:val="20"/>
                <w:szCs w:val="20"/>
              </w:rPr>
              <w:t>№ п/п</w:t>
            </w:r>
          </w:p>
        </w:tc>
        <w:tc>
          <w:tcPr>
            <w:tcW w:w="1148" w:type="dxa"/>
          </w:tcPr>
          <w:p w:rsidR="009C589D" w:rsidRPr="00795F72" w:rsidRDefault="009C589D" w:rsidP="00AF1B25">
            <w:pPr>
              <w:pStyle w:val="ConsPlusNormal"/>
              <w:jc w:val="both"/>
              <w:rPr>
                <w:sz w:val="20"/>
                <w:szCs w:val="20"/>
              </w:rPr>
            </w:pPr>
            <w:r w:rsidRPr="00795F72">
              <w:rPr>
                <w:sz w:val="20"/>
                <w:szCs w:val="20"/>
              </w:rPr>
              <w:t>Адресны</w:t>
            </w:r>
            <w:r>
              <w:rPr>
                <w:sz w:val="20"/>
                <w:szCs w:val="20"/>
              </w:rPr>
              <w:t>е</w:t>
            </w:r>
            <w:r w:rsidRPr="00795F72">
              <w:rPr>
                <w:sz w:val="20"/>
                <w:szCs w:val="20"/>
              </w:rPr>
              <w:t xml:space="preserve"> ориентир</w:t>
            </w:r>
            <w:r>
              <w:rPr>
                <w:sz w:val="20"/>
                <w:szCs w:val="20"/>
              </w:rPr>
              <w:t>ы</w:t>
            </w:r>
            <w:r w:rsidRPr="00795F72">
              <w:rPr>
                <w:sz w:val="20"/>
                <w:szCs w:val="20"/>
              </w:rPr>
              <w:t xml:space="preserve"> объекта бизнеса</w:t>
            </w:r>
          </w:p>
        </w:tc>
        <w:tc>
          <w:tcPr>
            <w:tcW w:w="1348" w:type="dxa"/>
          </w:tcPr>
          <w:p w:rsidR="009C589D" w:rsidRPr="00795F72" w:rsidRDefault="009C589D" w:rsidP="00AF1B25">
            <w:pPr>
              <w:pStyle w:val="ConsPlusNormal"/>
              <w:jc w:val="both"/>
              <w:rPr>
                <w:sz w:val="20"/>
                <w:szCs w:val="20"/>
              </w:rPr>
            </w:pPr>
            <w:r w:rsidRPr="003D05D1">
              <w:rPr>
                <w:sz w:val="20"/>
                <w:szCs w:val="20"/>
              </w:rPr>
              <w:t>Номер Объекта бизнеса в соответствии со схемой размещения объектов бизнеса</w:t>
            </w:r>
          </w:p>
        </w:tc>
        <w:tc>
          <w:tcPr>
            <w:tcW w:w="898" w:type="dxa"/>
          </w:tcPr>
          <w:p w:rsidR="009C589D" w:rsidRPr="00795F72" w:rsidRDefault="009C589D" w:rsidP="00AF1B25">
            <w:pPr>
              <w:pStyle w:val="ConsPlusNormal"/>
              <w:jc w:val="both"/>
              <w:rPr>
                <w:sz w:val="20"/>
                <w:szCs w:val="20"/>
              </w:rPr>
            </w:pPr>
            <w:r w:rsidRPr="00795F72">
              <w:rPr>
                <w:sz w:val="20"/>
                <w:szCs w:val="20"/>
              </w:rPr>
              <w:t xml:space="preserve">Тип </w:t>
            </w:r>
            <w:r>
              <w:rPr>
                <w:sz w:val="20"/>
                <w:szCs w:val="20"/>
              </w:rPr>
              <w:t>объекта бизнеса</w:t>
            </w:r>
          </w:p>
        </w:tc>
        <w:tc>
          <w:tcPr>
            <w:tcW w:w="1714" w:type="dxa"/>
          </w:tcPr>
          <w:p w:rsidR="009C589D" w:rsidRPr="00795F72" w:rsidRDefault="009C589D" w:rsidP="00AF1B25">
            <w:pPr>
              <w:pStyle w:val="ConsPlusNormal"/>
              <w:jc w:val="both"/>
              <w:rPr>
                <w:sz w:val="20"/>
                <w:szCs w:val="20"/>
              </w:rPr>
            </w:pPr>
            <w:r w:rsidRPr="00230E1D">
              <w:rPr>
                <w:sz w:val="20"/>
                <w:szCs w:val="20"/>
              </w:rPr>
              <w:t>Специализация Объекта бизнеса (функциональное назначение)</w:t>
            </w:r>
          </w:p>
        </w:tc>
        <w:tc>
          <w:tcPr>
            <w:tcW w:w="1063" w:type="dxa"/>
          </w:tcPr>
          <w:p w:rsidR="009C589D" w:rsidRPr="00795F72" w:rsidRDefault="009C589D" w:rsidP="00AF1B25">
            <w:pPr>
              <w:pStyle w:val="ConsPlusNormal"/>
              <w:jc w:val="both"/>
              <w:rPr>
                <w:sz w:val="20"/>
                <w:szCs w:val="20"/>
              </w:rPr>
            </w:pPr>
            <w:r w:rsidRPr="00B17229">
              <w:rPr>
                <w:sz w:val="20"/>
                <w:szCs w:val="20"/>
              </w:rPr>
              <w:t>Общая площадь Объекта бизнеса, кв. м</w:t>
            </w:r>
          </w:p>
        </w:tc>
        <w:tc>
          <w:tcPr>
            <w:tcW w:w="1070" w:type="dxa"/>
          </w:tcPr>
          <w:p w:rsidR="009C589D" w:rsidRPr="00795F72" w:rsidRDefault="009C589D" w:rsidP="00AF1B25">
            <w:pPr>
              <w:pStyle w:val="ConsPlusNormal"/>
              <w:jc w:val="both"/>
              <w:rPr>
                <w:sz w:val="20"/>
                <w:szCs w:val="20"/>
              </w:rPr>
            </w:pPr>
            <w:r w:rsidRPr="00B17229">
              <w:rPr>
                <w:sz w:val="20"/>
                <w:szCs w:val="20"/>
              </w:rPr>
              <w:t xml:space="preserve">Общая площадь места Объекта бизнеса, </w:t>
            </w:r>
            <w:proofErr w:type="spellStart"/>
            <w:r w:rsidRPr="00B17229">
              <w:rPr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174" w:type="dxa"/>
          </w:tcPr>
          <w:p w:rsidR="009C589D" w:rsidRDefault="009C589D" w:rsidP="00AF1B25">
            <w:pPr>
              <w:pStyle w:val="ConsPlusNormal"/>
              <w:jc w:val="both"/>
              <w:rPr>
                <w:sz w:val="20"/>
                <w:szCs w:val="20"/>
              </w:rPr>
            </w:pPr>
            <w:r w:rsidRPr="00B17229">
              <w:rPr>
                <w:sz w:val="20"/>
                <w:szCs w:val="20"/>
              </w:rPr>
              <w:t>Описание внешнего вида объекта бизнеса</w:t>
            </w:r>
          </w:p>
          <w:p w:rsidR="009C589D" w:rsidRPr="00B17229" w:rsidRDefault="009C589D" w:rsidP="00AF1B25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</w:tcPr>
          <w:p w:rsidR="009C589D" w:rsidRPr="00795F72" w:rsidRDefault="009C589D" w:rsidP="00AF1B25">
            <w:pPr>
              <w:pStyle w:val="ConsPlusNormal"/>
              <w:jc w:val="both"/>
              <w:rPr>
                <w:sz w:val="20"/>
                <w:szCs w:val="20"/>
              </w:rPr>
            </w:pPr>
            <w:r w:rsidRPr="00230E1D">
              <w:rPr>
                <w:sz w:val="20"/>
                <w:szCs w:val="20"/>
              </w:rPr>
              <w:t>Технические характеристики Объекта бизнеса</w:t>
            </w:r>
          </w:p>
        </w:tc>
        <w:tc>
          <w:tcPr>
            <w:tcW w:w="1643" w:type="dxa"/>
          </w:tcPr>
          <w:p w:rsidR="009C589D" w:rsidRPr="00795F72" w:rsidRDefault="009C589D" w:rsidP="00AF1B25">
            <w:pPr>
              <w:pStyle w:val="ConsPlusNormal"/>
              <w:jc w:val="both"/>
              <w:rPr>
                <w:sz w:val="20"/>
                <w:szCs w:val="20"/>
              </w:rPr>
            </w:pPr>
            <w:r w:rsidRPr="00B17229">
              <w:rPr>
                <w:sz w:val="20"/>
                <w:szCs w:val="20"/>
              </w:rPr>
              <w:t>Требования к благоустройству места Объекта бизнеса</w:t>
            </w:r>
          </w:p>
        </w:tc>
        <w:tc>
          <w:tcPr>
            <w:tcW w:w="984" w:type="dxa"/>
          </w:tcPr>
          <w:p w:rsidR="009C589D" w:rsidRPr="00795F72" w:rsidRDefault="009C589D" w:rsidP="00AF1B25">
            <w:pPr>
              <w:pStyle w:val="ConsPlusNormal"/>
              <w:jc w:val="both"/>
              <w:rPr>
                <w:sz w:val="20"/>
                <w:szCs w:val="20"/>
              </w:rPr>
            </w:pPr>
            <w:r w:rsidRPr="00795F72">
              <w:rPr>
                <w:sz w:val="20"/>
                <w:szCs w:val="20"/>
              </w:rPr>
              <w:t>Срок действия договора</w:t>
            </w:r>
          </w:p>
        </w:tc>
        <w:tc>
          <w:tcPr>
            <w:tcW w:w="1507" w:type="dxa"/>
          </w:tcPr>
          <w:p w:rsidR="009C589D" w:rsidRPr="00795F72" w:rsidRDefault="009C589D" w:rsidP="00AF1B25">
            <w:pPr>
              <w:pStyle w:val="ConsPlusNormal"/>
              <w:jc w:val="both"/>
              <w:rPr>
                <w:sz w:val="20"/>
                <w:szCs w:val="20"/>
              </w:rPr>
            </w:pPr>
            <w:r w:rsidRPr="00795F72">
              <w:rPr>
                <w:sz w:val="20"/>
                <w:szCs w:val="20"/>
              </w:rPr>
              <w:t>Начальная (минимальная) цена договора (цена лота) без НДС ___%, руб.*</w:t>
            </w:r>
          </w:p>
        </w:tc>
      </w:tr>
      <w:tr w:rsidR="009C589D" w:rsidTr="00AF1B25">
        <w:tc>
          <w:tcPr>
            <w:tcW w:w="487" w:type="dxa"/>
          </w:tcPr>
          <w:p w:rsidR="009C589D" w:rsidRPr="00795F72" w:rsidRDefault="009C589D" w:rsidP="00AF1B25">
            <w:pPr>
              <w:pStyle w:val="ConsPlusNormal"/>
              <w:jc w:val="both"/>
              <w:rPr>
                <w:sz w:val="20"/>
                <w:szCs w:val="20"/>
              </w:rPr>
            </w:pPr>
            <w:r w:rsidRPr="00795F72">
              <w:rPr>
                <w:sz w:val="20"/>
                <w:szCs w:val="20"/>
              </w:rPr>
              <w:t>1</w:t>
            </w:r>
          </w:p>
        </w:tc>
        <w:tc>
          <w:tcPr>
            <w:tcW w:w="1148" w:type="dxa"/>
          </w:tcPr>
          <w:p w:rsidR="009C589D" w:rsidRPr="00795F72" w:rsidRDefault="009C589D" w:rsidP="00AF1B25">
            <w:pPr>
              <w:pStyle w:val="ConsPlusNormal"/>
              <w:jc w:val="both"/>
              <w:rPr>
                <w:sz w:val="20"/>
                <w:szCs w:val="20"/>
              </w:rPr>
            </w:pPr>
            <w:r w:rsidRPr="00795F72">
              <w:rPr>
                <w:sz w:val="20"/>
                <w:szCs w:val="20"/>
              </w:rPr>
              <w:t>2</w:t>
            </w:r>
          </w:p>
        </w:tc>
        <w:tc>
          <w:tcPr>
            <w:tcW w:w="1348" w:type="dxa"/>
          </w:tcPr>
          <w:p w:rsidR="009C589D" w:rsidRPr="00795F72" w:rsidRDefault="009C589D" w:rsidP="00AF1B25">
            <w:pPr>
              <w:pStyle w:val="ConsPlusNormal"/>
              <w:jc w:val="both"/>
              <w:rPr>
                <w:sz w:val="20"/>
                <w:szCs w:val="20"/>
              </w:rPr>
            </w:pPr>
            <w:r w:rsidRPr="00795F72">
              <w:rPr>
                <w:sz w:val="20"/>
                <w:szCs w:val="20"/>
              </w:rPr>
              <w:t>3</w:t>
            </w:r>
          </w:p>
        </w:tc>
        <w:tc>
          <w:tcPr>
            <w:tcW w:w="898" w:type="dxa"/>
          </w:tcPr>
          <w:p w:rsidR="009C589D" w:rsidRPr="00795F72" w:rsidRDefault="009C589D" w:rsidP="00AF1B25">
            <w:pPr>
              <w:pStyle w:val="ConsPlusNormal"/>
              <w:jc w:val="both"/>
              <w:rPr>
                <w:sz w:val="20"/>
                <w:szCs w:val="20"/>
              </w:rPr>
            </w:pPr>
            <w:r w:rsidRPr="00795F72">
              <w:rPr>
                <w:sz w:val="20"/>
                <w:szCs w:val="20"/>
              </w:rPr>
              <w:t>4</w:t>
            </w:r>
          </w:p>
        </w:tc>
        <w:tc>
          <w:tcPr>
            <w:tcW w:w="1714" w:type="dxa"/>
          </w:tcPr>
          <w:p w:rsidR="009C589D" w:rsidRPr="00795F72" w:rsidRDefault="009C589D" w:rsidP="00AF1B25">
            <w:pPr>
              <w:pStyle w:val="ConsPlusNormal"/>
              <w:jc w:val="both"/>
              <w:rPr>
                <w:sz w:val="20"/>
                <w:szCs w:val="20"/>
              </w:rPr>
            </w:pPr>
            <w:r w:rsidRPr="00795F72">
              <w:rPr>
                <w:sz w:val="20"/>
                <w:szCs w:val="20"/>
              </w:rPr>
              <w:t>5</w:t>
            </w:r>
          </w:p>
        </w:tc>
        <w:tc>
          <w:tcPr>
            <w:tcW w:w="1063" w:type="dxa"/>
          </w:tcPr>
          <w:p w:rsidR="009C589D" w:rsidRPr="00795F72" w:rsidRDefault="009C589D" w:rsidP="00AF1B25">
            <w:pPr>
              <w:pStyle w:val="ConsPlusNormal"/>
              <w:jc w:val="both"/>
              <w:rPr>
                <w:sz w:val="20"/>
                <w:szCs w:val="20"/>
              </w:rPr>
            </w:pPr>
            <w:r w:rsidRPr="00795F72">
              <w:rPr>
                <w:sz w:val="20"/>
                <w:szCs w:val="20"/>
              </w:rPr>
              <w:t>6</w:t>
            </w:r>
          </w:p>
        </w:tc>
        <w:tc>
          <w:tcPr>
            <w:tcW w:w="1070" w:type="dxa"/>
          </w:tcPr>
          <w:p w:rsidR="009C589D" w:rsidRPr="00795F72" w:rsidRDefault="009C589D" w:rsidP="00AF1B25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174" w:type="dxa"/>
          </w:tcPr>
          <w:p w:rsidR="009C589D" w:rsidRPr="00795F72" w:rsidRDefault="009C589D" w:rsidP="00AF1B25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750" w:type="dxa"/>
          </w:tcPr>
          <w:p w:rsidR="009C589D" w:rsidRPr="00795F72" w:rsidRDefault="009C589D" w:rsidP="00AF1B25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643" w:type="dxa"/>
          </w:tcPr>
          <w:p w:rsidR="009C589D" w:rsidRPr="00795F72" w:rsidRDefault="009C589D" w:rsidP="00AF1B25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84" w:type="dxa"/>
          </w:tcPr>
          <w:p w:rsidR="009C589D" w:rsidRDefault="009C589D" w:rsidP="00AF1B25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507" w:type="dxa"/>
          </w:tcPr>
          <w:p w:rsidR="009C589D" w:rsidRPr="00795F72" w:rsidRDefault="009C589D" w:rsidP="00AF1B25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</w:tbl>
    <w:p w:rsidR="009C589D" w:rsidRDefault="009C589D" w:rsidP="009C589D">
      <w:pPr>
        <w:pStyle w:val="ConsPlusNormal"/>
        <w:ind w:firstLine="540"/>
        <w:jc w:val="both"/>
        <w:rPr>
          <w:sz w:val="28"/>
        </w:rPr>
      </w:pPr>
    </w:p>
    <w:p w:rsidR="009C589D" w:rsidRDefault="009C589D" w:rsidP="009C589D">
      <w:pPr>
        <w:rPr>
          <w:rFonts w:ascii="Times New Roman" w:eastAsiaTheme="minorEastAsia" w:hAnsi="Times New Roman" w:cs="Times New Roman"/>
          <w:sz w:val="28"/>
          <w:szCs w:val="24"/>
          <w:lang w:eastAsia="ru-RU"/>
        </w:rPr>
      </w:pPr>
      <w:r>
        <w:rPr>
          <w:sz w:val="28"/>
        </w:rPr>
        <w:br w:type="page"/>
      </w:r>
    </w:p>
    <w:p w:rsidR="009C589D" w:rsidRDefault="009C589D" w:rsidP="009C589D">
      <w:pPr>
        <w:pStyle w:val="ConsPlusNormal"/>
        <w:ind w:firstLine="540"/>
        <w:jc w:val="both"/>
        <w:rPr>
          <w:sz w:val="28"/>
        </w:rPr>
        <w:sectPr w:rsidR="009C589D" w:rsidSect="001E1A33">
          <w:pgSz w:w="16838" w:h="11906" w:orient="landscape"/>
          <w:pgMar w:top="1701" w:right="1134" w:bottom="851" w:left="1134" w:header="708" w:footer="708" w:gutter="0"/>
          <w:cols w:space="708"/>
          <w:docGrid w:linePitch="360"/>
        </w:sectPr>
      </w:pPr>
    </w:p>
    <w:p w:rsidR="009C589D" w:rsidRDefault="009C589D" w:rsidP="009C589D">
      <w:pPr>
        <w:pStyle w:val="ConsPlusNormal"/>
        <w:ind w:firstLine="540"/>
        <w:jc w:val="both"/>
        <w:rPr>
          <w:sz w:val="28"/>
        </w:rPr>
      </w:pPr>
    </w:p>
    <w:p w:rsidR="009C589D" w:rsidRPr="00436671" w:rsidRDefault="009C589D" w:rsidP="009C589D">
      <w:pPr>
        <w:pStyle w:val="ConsPlusNormal"/>
        <w:ind w:firstLine="540"/>
        <w:jc w:val="both"/>
        <w:rPr>
          <w:sz w:val="28"/>
        </w:rPr>
      </w:pPr>
      <w:r w:rsidRPr="00436671">
        <w:rPr>
          <w:sz w:val="28"/>
        </w:rPr>
        <w:t>Начальная (минимальная) цена договора (лота</w:t>
      </w:r>
      <w:r>
        <w:rPr>
          <w:sz w:val="28"/>
        </w:rPr>
        <w:t>) N 1 _______ (_________) руб. «</w:t>
      </w:r>
      <w:r w:rsidRPr="00436671">
        <w:rPr>
          <w:sz w:val="28"/>
        </w:rPr>
        <w:t>Шаг аукциона</w:t>
      </w:r>
      <w:r>
        <w:rPr>
          <w:sz w:val="28"/>
        </w:rPr>
        <w:t>» по лоту №</w:t>
      </w:r>
      <w:r w:rsidRPr="00436671">
        <w:rPr>
          <w:sz w:val="28"/>
        </w:rPr>
        <w:t xml:space="preserve"> 1 - _______ (_________) руб.</w:t>
      </w:r>
    </w:p>
    <w:p w:rsidR="009C589D" w:rsidRPr="00436671" w:rsidRDefault="009C589D" w:rsidP="009C589D">
      <w:pPr>
        <w:pStyle w:val="ConsPlusNormal"/>
        <w:spacing w:before="240"/>
        <w:ind w:firstLine="540"/>
        <w:jc w:val="both"/>
        <w:rPr>
          <w:sz w:val="28"/>
        </w:rPr>
      </w:pPr>
      <w:r>
        <w:rPr>
          <w:sz w:val="28"/>
        </w:rPr>
        <w:t>Размер задатка по лоту №</w:t>
      </w:r>
      <w:r w:rsidRPr="00436671">
        <w:rPr>
          <w:sz w:val="28"/>
        </w:rPr>
        <w:t xml:space="preserve"> 1 - _______ (__________) руб.</w:t>
      </w:r>
    </w:p>
    <w:p w:rsidR="009C589D" w:rsidRPr="00436671" w:rsidRDefault="009C589D" w:rsidP="009C589D">
      <w:pPr>
        <w:pStyle w:val="ConsPlusNormal"/>
        <w:jc w:val="both"/>
        <w:rPr>
          <w:sz w:val="28"/>
        </w:rPr>
      </w:pPr>
    </w:p>
    <w:p w:rsidR="009C589D" w:rsidRPr="00436671" w:rsidRDefault="009C589D" w:rsidP="009C589D">
      <w:pPr>
        <w:pStyle w:val="ConsPlusNormal"/>
        <w:ind w:firstLine="540"/>
        <w:jc w:val="both"/>
        <w:rPr>
          <w:sz w:val="28"/>
        </w:rPr>
      </w:pPr>
      <w:r w:rsidRPr="00436671">
        <w:rPr>
          <w:sz w:val="28"/>
        </w:rPr>
        <w:t>*Порядок исчисления и уплаты налога: НДС ____% уплачивается в налоговый орган ____________ в соответствии с законодательством Российской Федерации (в случае, если является налогоплательщиком налога на добавленную стоимость или не освобожден от исполнения обязанностей налогоплательщика по налогу на добавленную стоимость).</w:t>
      </w:r>
    </w:p>
    <w:p w:rsidR="009C589D" w:rsidRDefault="009C589D" w:rsidP="009C589D">
      <w:pPr>
        <w:pStyle w:val="ConsPlusNormal"/>
        <w:ind w:firstLine="709"/>
        <w:jc w:val="both"/>
        <w:rPr>
          <w:sz w:val="28"/>
        </w:rPr>
      </w:pPr>
    </w:p>
    <w:p w:rsidR="009C589D" w:rsidRDefault="009C589D" w:rsidP="009C589D"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 xml:space="preserve">*1 </w:t>
      </w:r>
      <w:r w:rsidRPr="00436671">
        <w:rPr>
          <w:sz w:val="28"/>
        </w:rPr>
        <w:t xml:space="preserve">Устанавливается равным сроку, указанному в </w:t>
      </w:r>
      <w:hyperlink w:anchor="Par536" w:tooltip=" 17  Порядок отзыва заявки              Заявитель, подавший заявку, вправе отозвать       " w:history="1">
        <w:r w:rsidRPr="00436671">
          <w:rPr>
            <w:sz w:val="28"/>
          </w:rPr>
          <w:t>пункте 17</w:t>
        </w:r>
      </w:hyperlink>
      <w:r w:rsidRPr="00436671">
        <w:rPr>
          <w:sz w:val="28"/>
        </w:rPr>
        <w:t xml:space="preserve"> Извещения</w:t>
      </w:r>
    </w:p>
    <w:p w:rsidR="009C589D" w:rsidRDefault="009C589D" w:rsidP="009C589D"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>*2</w:t>
      </w:r>
      <w:r w:rsidRPr="00436671">
        <w:rPr>
          <w:sz w:val="28"/>
        </w:rPr>
        <w:t xml:space="preserve"> Предметом электронного аукциона может быть только один лот</w:t>
      </w:r>
    </w:p>
    <w:p w:rsidR="009C589D" w:rsidRDefault="009C589D" w:rsidP="009C589D">
      <w:pPr>
        <w:rPr>
          <w:rFonts w:ascii="Times New Roman" w:eastAsiaTheme="minorEastAsia" w:hAnsi="Times New Roman" w:cs="Times New Roman"/>
          <w:sz w:val="28"/>
          <w:szCs w:val="24"/>
          <w:lang w:eastAsia="ru-RU"/>
        </w:rPr>
      </w:pPr>
      <w:r>
        <w:rPr>
          <w:sz w:val="28"/>
        </w:rPr>
        <w:br w:type="page"/>
      </w:r>
    </w:p>
    <w:p w:rsidR="009C589D" w:rsidRDefault="009C589D" w:rsidP="009C589D">
      <w:pPr>
        <w:pStyle w:val="ConsPlusNormal"/>
        <w:ind w:left="5812" w:firstLine="1701"/>
        <w:jc w:val="both"/>
        <w:rPr>
          <w:sz w:val="28"/>
          <w:szCs w:val="28"/>
        </w:rPr>
      </w:pPr>
      <w:r w:rsidRPr="0091714D">
        <w:rPr>
          <w:sz w:val="28"/>
          <w:szCs w:val="28"/>
        </w:rPr>
        <w:lastRenderedPageBreak/>
        <w:t xml:space="preserve">Приложение 1 </w:t>
      </w:r>
      <w:r>
        <w:rPr>
          <w:sz w:val="28"/>
          <w:szCs w:val="28"/>
        </w:rPr>
        <w:t>к</w:t>
      </w:r>
      <w:r w:rsidRPr="0091714D">
        <w:rPr>
          <w:sz w:val="28"/>
          <w:szCs w:val="28"/>
        </w:rPr>
        <w:t xml:space="preserve"> извещению о проведении открытого аукциона в электронной</w:t>
      </w:r>
      <w:r>
        <w:rPr>
          <w:sz w:val="28"/>
          <w:szCs w:val="28"/>
        </w:rPr>
        <w:t xml:space="preserve"> </w:t>
      </w:r>
      <w:r w:rsidRPr="0091714D">
        <w:rPr>
          <w:sz w:val="28"/>
          <w:szCs w:val="28"/>
        </w:rPr>
        <w:t>ф</w:t>
      </w:r>
      <w:r>
        <w:rPr>
          <w:sz w:val="28"/>
          <w:szCs w:val="28"/>
        </w:rPr>
        <w:t>орме на право размещения объекта бизнеса на территории парка</w:t>
      </w:r>
      <w:r w:rsidRPr="0091714D">
        <w:rPr>
          <w:sz w:val="28"/>
          <w:szCs w:val="28"/>
        </w:rPr>
        <w:t xml:space="preserve"> </w:t>
      </w:r>
      <w:r>
        <w:rPr>
          <w:sz w:val="28"/>
          <w:szCs w:val="28"/>
        </w:rPr>
        <w:t>городского округа Лотошино</w:t>
      </w:r>
    </w:p>
    <w:p w:rsidR="009C589D" w:rsidRDefault="009C589D" w:rsidP="009C589D">
      <w:pPr>
        <w:pStyle w:val="ConsPlusNormal"/>
        <w:ind w:left="5812" w:firstLine="1701"/>
        <w:jc w:val="both"/>
        <w:rPr>
          <w:sz w:val="28"/>
          <w:szCs w:val="28"/>
        </w:rPr>
      </w:pPr>
    </w:p>
    <w:p w:rsidR="009C589D" w:rsidRDefault="009C589D" w:rsidP="009C589D">
      <w:pPr>
        <w:pStyle w:val="ConsPlusNormal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ФОРМА</w:t>
      </w:r>
    </w:p>
    <w:p w:rsidR="009C589D" w:rsidRDefault="009C589D" w:rsidP="009C589D">
      <w:pPr>
        <w:pStyle w:val="ConsPlusNormal"/>
        <w:ind w:firstLine="709"/>
        <w:jc w:val="center"/>
        <w:rPr>
          <w:sz w:val="28"/>
          <w:szCs w:val="28"/>
        </w:rPr>
      </w:pPr>
      <w:r w:rsidRPr="0091714D">
        <w:rPr>
          <w:sz w:val="28"/>
          <w:szCs w:val="28"/>
        </w:rPr>
        <w:t>ЗАЯВКИ НА УЧАСТИЕ В АУКЦИОНЕ В ЭЛЕКТРОННОЙ ФОРМЕ</w:t>
      </w:r>
    </w:p>
    <w:p w:rsidR="009C589D" w:rsidRPr="0091714D" w:rsidRDefault="009C589D" w:rsidP="009C589D">
      <w:pPr>
        <w:pStyle w:val="ConsPlusNormal"/>
        <w:jc w:val="both"/>
        <w:rPr>
          <w:sz w:val="28"/>
          <w:szCs w:val="28"/>
        </w:rPr>
      </w:pPr>
    </w:p>
    <w:p w:rsidR="009C589D" w:rsidRPr="0091714D" w:rsidRDefault="009C589D" w:rsidP="009C589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1714D">
        <w:rPr>
          <w:rFonts w:ascii="Times New Roman" w:hAnsi="Times New Roman" w:cs="Times New Roman"/>
          <w:sz w:val="28"/>
          <w:szCs w:val="28"/>
        </w:rPr>
        <w:t>В Аукционную комиссию</w:t>
      </w:r>
    </w:p>
    <w:p w:rsidR="009C589D" w:rsidRPr="0091714D" w:rsidRDefault="009C589D" w:rsidP="009C589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1714D">
        <w:rPr>
          <w:rFonts w:ascii="Times New Roman" w:hAnsi="Times New Roman" w:cs="Times New Roman"/>
          <w:sz w:val="28"/>
          <w:szCs w:val="28"/>
        </w:rPr>
        <w:t>Заявитель</w:t>
      </w:r>
    </w:p>
    <w:p w:rsidR="009C589D" w:rsidRPr="0091714D" w:rsidRDefault="009C589D" w:rsidP="009C589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1714D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9C589D" w:rsidRDefault="009C589D" w:rsidP="009C589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1714D">
        <w:rPr>
          <w:rFonts w:ascii="Times New Roman" w:hAnsi="Times New Roman" w:cs="Times New Roman"/>
          <w:sz w:val="28"/>
          <w:szCs w:val="28"/>
        </w:rPr>
        <w:t>(</w:t>
      </w:r>
      <w:r w:rsidRPr="0091714D">
        <w:rPr>
          <w:rFonts w:ascii="Times New Roman" w:hAnsi="Times New Roman" w:cs="Times New Roman"/>
          <w:szCs w:val="28"/>
        </w:rPr>
        <w:t>Ф.И.О. физического лица, не являющегося индивидуальным предпринимателем и применяюще</w:t>
      </w:r>
      <w:r>
        <w:rPr>
          <w:rFonts w:ascii="Times New Roman" w:hAnsi="Times New Roman" w:cs="Times New Roman"/>
          <w:szCs w:val="28"/>
        </w:rPr>
        <w:t>го специальный налоговый режим «Налог на профессиональный доход»</w:t>
      </w:r>
      <w:r w:rsidRPr="0091714D">
        <w:rPr>
          <w:rFonts w:ascii="Times New Roman" w:hAnsi="Times New Roman" w:cs="Times New Roman"/>
          <w:szCs w:val="28"/>
        </w:rPr>
        <w:t xml:space="preserve">, индивидуального предпринимателя, наименование юридического лица с указанием организационно-правовой формы) </w:t>
      </w:r>
    </w:p>
    <w:p w:rsidR="009C589D" w:rsidRPr="0091714D" w:rsidRDefault="009C589D" w:rsidP="009C589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1714D">
        <w:rPr>
          <w:rFonts w:ascii="Times New Roman" w:hAnsi="Times New Roman" w:cs="Times New Roman"/>
          <w:sz w:val="28"/>
          <w:szCs w:val="28"/>
        </w:rPr>
        <w:t>в лице</w:t>
      </w:r>
    </w:p>
    <w:p w:rsidR="009C589D" w:rsidRPr="0091714D" w:rsidRDefault="009C589D" w:rsidP="009C589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1714D">
        <w:rPr>
          <w:rFonts w:ascii="Times New Roman" w:hAnsi="Times New Roman" w:cs="Times New Roman"/>
          <w:sz w:val="28"/>
          <w:szCs w:val="28"/>
        </w:rPr>
        <w:t>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  <w:r w:rsidRPr="0091714D">
        <w:rPr>
          <w:rFonts w:ascii="Times New Roman" w:hAnsi="Times New Roman" w:cs="Times New Roman"/>
          <w:sz w:val="28"/>
          <w:szCs w:val="28"/>
        </w:rPr>
        <w:t>,</w:t>
      </w:r>
    </w:p>
    <w:p w:rsidR="009C589D" w:rsidRPr="0091714D" w:rsidRDefault="009C589D" w:rsidP="009C589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1714D">
        <w:rPr>
          <w:rFonts w:ascii="Times New Roman" w:hAnsi="Times New Roman" w:cs="Times New Roman"/>
          <w:sz w:val="28"/>
          <w:szCs w:val="28"/>
        </w:rPr>
        <w:t>(</w:t>
      </w:r>
      <w:r w:rsidRPr="0091714D">
        <w:rPr>
          <w:rFonts w:ascii="Times New Roman" w:hAnsi="Times New Roman" w:cs="Times New Roman"/>
          <w:szCs w:val="28"/>
        </w:rPr>
        <w:t>Ф.И.О. руководителя юридического лица или уполномоченного лица, лица,</w:t>
      </w:r>
      <w:r>
        <w:rPr>
          <w:rFonts w:ascii="Times New Roman" w:hAnsi="Times New Roman" w:cs="Times New Roman"/>
          <w:szCs w:val="28"/>
        </w:rPr>
        <w:t xml:space="preserve"> </w:t>
      </w:r>
      <w:r w:rsidRPr="0091714D">
        <w:rPr>
          <w:rFonts w:ascii="Times New Roman" w:hAnsi="Times New Roman" w:cs="Times New Roman"/>
          <w:szCs w:val="28"/>
        </w:rPr>
        <w:t>действующего на основании доверенности)</w:t>
      </w:r>
    </w:p>
    <w:p w:rsidR="009C589D" w:rsidRPr="0091714D" w:rsidRDefault="009C589D" w:rsidP="009C589D">
      <w:pPr>
        <w:pStyle w:val="ConsPlusNonformat"/>
        <w:jc w:val="both"/>
        <w:rPr>
          <w:rFonts w:ascii="Times New Roman" w:hAnsi="Times New Roman" w:cs="Times New Roman"/>
          <w:szCs w:val="28"/>
        </w:rPr>
      </w:pPr>
      <w:r w:rsidRPr="0091714D">
        <w:rPr>
          <w:rFonts w:ascii="Times New Roman" w:hAnsi="Times New Roman" w:cs="Times New Roman"/>
          <w:szCs w:val="28"/>
        </w:rPr>
        <w:t>(*</w:t>
      </w:r>
      <w:hyperlink w:anchor="Par720" w:tooltip="3" w:history="1">
        <w:r w:rsidRPr="0091714D">
          <w:rPr>
            <w:rFonts w:ascii="Times New Roman" w:hAnsi="Times New Roman" w:cs="Times New Roman"/>
            <w:szCs w:val="28"/>
          </w:rPr>
          <w:t>3</w:t>
        </w:r>
      </w:hyperlink>
      <w:r w:rsidRPr="0091714D">
        <w:rPr>
          <w:rFonts w:ascii="Times New Roman" w:hAnsi="Times New Roman" w:cs="Times New Roman"/>
          <w:szCs w:val="28"/>
        </w:rPr>
        <w:t>)</w:t>
      </w:r>
    </w:p>
    <w:p w:rsidR="009C589D" w:rsidRPr="0091714D" w:rsidRDefault="009C589D" w:rsidP="009C589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1714D">
        <w:rPr>
          <w:rFonts w:ascii="Times New Roman" w:hAnsi="Times New Roman" w:cs="Times New Roman"/>
          <w:sz w:val="28"/>
          <w:szCs w:val="28"/>
        </w:rPr>
        <w:t>действующего на основании</w:t>
      </w:r>
    </w:p>
    <w:p w:rsidR="009C589D" w:rsidRPr="0091714D" w:rsidRDefault="009C589D" w:rsidP="009C589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1714D">
        <w:rPr>
          <w:rFonts w:ascii="Times New Roman" w:hAnsi="Times New Roman" w:cs="Times New Roman"/>
          <w:sz w:val="28"/>
          <w:szCs w:val="28"/>
        </w:rPr>
        <w:t>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</w:t>
      </w:r>
    </w:p>
    <w:p w:rsidR="009C589D" w:rsidRDefault="009C589D" w:rsidP="009C589D">
      <w:pPr>
        <w:pStyle w:val="ConsPlusNonformat"/>
        <w:jc w:val="both"/>
        <w:rPr>
          <w:rFonts w:ascii="Times New Roman" w:hAnsi="Times New Roman" w:cs="Times New Roman"/>
          <w:szCs w:val="28"/>
        </w:rPr>
      </w:pPr>
      <w:r w:rsidRPr="0091714D">
        <w:rPr>
          <w:rFonts w:ascii="Times New Roman" w:hAnsi="Times New Roman" w:cs="Times New Roman"/>
          <w:sz w:val="28"/>
          <w:szCs w:val="28"/>
        </w:rPr>
        <w:t>(</w:t>
      </w:r>
      <w:r w:rsidRPr="0091714D">
        <w:rPr>
          <w:rFonts w:ascii="Times New Roman" w:hAnsi="Times New Roman" w:cs="Times New Roman"/>
          <w:szCs w:val="28"/>
        </w:rPr>
        <w:t>Устав, Положение, Соглашение, Доверенность и т.д.)</w:t>
      </w:r>
    </w:p>
    <w:p w:rsidR="009C589D" w:rsidRPr="0091714D" w:rsidRDefault="009C589D" w:rsidP="009C589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344"/>
      </w:tblGrid>
      <w:tr w:rsidR="009C589D" w:rsidTr="00AF1B25">
        <w:trPr>
          <w:trHeight w:val="4288"/>
        </w:trPr>
        <w:tc>
          <w:tcPr>
            <w:tcW w:w="9571" w:type="dxa"/>
          </w:tcPr>
          <w:p w:rsidR="009C589D" w:rsidRDefault="009C589D" w:rsidP="00AF1B25">
            <w:pPr>
              <w:pStyle w:val="HTML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Документ удостоверяющий личность</w:t>
            </w:r>
            <w:r w:rsidRPr="00034E8C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Заявителя (для физического лица, не являющегося </w:t>
            </w:r>
            <w:proofErr w:type="gramStart"/>
            <w:r w:rsidRPr="00034E8C">
              <w:rPr>
                <w:rFonts w:ascii="Times New Roman" w:eastAsiaTheme="minorEastAsia" w:hAnsi="Times New Roman" w:cs="Times New Roman"/>
                <w:sz w:val="28"/>
                <w:szCs w:val="28"/>
              </w:rPr>
              <w:t>индивидуальным  предпринимателем</w:t>
            </w:r>
            <w:proofErr w:type="gramEnd"/>
            <w:r w:rsidRPr="00034E8C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 и  применяющего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 специальный  налоговый режим «Налог на профессиональный доход»</w:t>
            </w:r>
            <w:r w:rsidRPr="00034E8C">
              <w:rPr>
                <w:rFonts w:ascii="Times New Roman" w:eastAsiaTheme="minorEastAsia" w:hAnsi="Times New Roman" w:cs="Times New Roman"/>
                <w:sz w:val="28"/>
                <w:szCs w:val="28"/>
              </w:rPr>
              <w:t>,  и индивидуального предпринимателя):</w:t>
            </w:r>
          </w:p>
          <w:p w:rsidR="009C589D" w:rsidRDefault="009C589D" w:rsidP="00AF1B25">
            <w:pPr>
              <w:pStyle w:val="HTML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серия _____ № _____, дата выдачи __________, кем выдан __________________________________________________________________</w:t>
            </w:r>
          </w:p>
          <w:p w:rsidR="009C589D" w:rsidRDefault="009C589D" w:rsidP="00AF1B25">
            <w:pPr>
              <w:pStyle w:val="HTML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__________________________________________________________________.</w:t>
            </w:r>
          </w:p>
          <w:p w:rsidR="009C589D" w:rsidRDefault="009C589D" w:rsidP="00AF1B25">
            <w:pPr>
              <w:pStyle w:val="HTML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Адрес: ____________________________________________________________</w:t>
            </w:r>
          </w:p>
          <w:p w:rsidR="009C589D" w:rsidRDefault="009C589D" w:rsidP="00AF1B25">
            <w:pPr>
              <w:pStyle w:val="HTML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Контактный телефон: _______________________________________________</w:t>
            </w:r>
          </w:p>
          <w:p w:rsidR="009C589D" w:rsidRDefault="009C589D" w:rsidP="00AF1B25">
            <w:pPr>
              <w:pStyle w:val="HTML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ОГРНИП (для индивидуального предпринимателя): №___________________</w:t>
            </w:r>
          </w:p>
          <w:p w:rsidR="009C589D" w:rsidRDefault="009C589D" w:rsidP="00AF1B25">
            <w:pPr>
              <w:pStyle w:val="HTML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ИНН _____________________________________________________________</w:t>
            </w:r>
          </w:p>
          <w:p w:rsidR="009C589D" w:rsidRDefault="009C589D" w:rsidP="00AF1B25">
            <w:pPr>
              <w:pStyle w:val="HTML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КПП _____________________________________________________________</w:t>
            </w:r>
          </w:p>
          <w:p w:rsidR="009C589D" w:rsidRPr="00C0619E" w:rsidRDefault="009C589D" w:rsidP="00AF1B25">
            <w:pPr>
              <w:pStyle w:val="HTML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lastRenderedPageBreak/>
              <w:t>ОГРН_____________________________________________________________</w:t>
            </w:r>
          </w:p>
        </w:tc>
      </w:tr>
    </w:tbl>
    <w:p w:rsidR="009C589D" w:rsidRDefault="009C589D" w:rsidP="009C589D">
      <w:pPr>
        <w:pStyle w:val="ConsPlusNormal"/>
        <w:ind w:firstLine="709"/>
        <w:jc w:val="both"/>
        <w:rPr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344"/>
      </w:tblGrid>
      <w:tr w:rsidR="009C589D" w:rsidTr="00AF1B25">
        <w:trPr>
          <w:trHeight w:val="1407"/>
        </w:trPr>
        <w:tc>
          <w:tcPr>
            <w:tcW w:w="9571" w:type="dxa"/>
          </w:tcPr>
          <w:p w:rsidR="009C589D" w:rsidRDefault="009C589D" w:rsidP="00AF1B25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Представитель заявителя (*4)</w:t>
            </w:r>
          </w:p>
          <w:p w:rsidR="009C589D" w:rsidRDefault="009C589D" w:rsidP="00AF1B25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__________________________________________________________________</w:t>
            </w:r>
          </w:p>
          <w:p w:rsidR="009C589D" w:rsidRDefault="009C589D" w:rsidP="00AF1B25">
            <w:pPr>
              <w:pStyle w:val="ConsPlusNormal"/>
              <w:ind w:firstLine="396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(Ф.И.О)</w:t>
            </w:r>
          </w:p>
          <w:p w:rsidR="009C589D" w:rsidRDefault="009C589D" w:rsidP="00AF1B25">
            <w:pPr>
              <w:pStyle w:val="HTML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C0619E">
              <w:rPr>
                <w:rFonts w:ascii="Times New Roman" w:eastAsiaTheme="minorEastAsia" w:hAnsi="Times New Roman" w:cs="Times New Roman"/>
                <w:sz w:val="28"/>
                <w:szCs w:val="28"/>
              </w:rPr>
              <w:t>Паспортные данные представителя: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серия _____ № _____,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br/>
              <w:t>дата выдачи __________, кем выдан  __________________________________</w:t>
            </w:r>
          </w:p>
          <w:p w:rsidR="009C589D" w:rsidRDefault="009C589D" w:rsidP="00AF1B25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__________________________________________________________________</w:t>
            </w:r>
          </w:p>
          <w:p w:rsidR="009C589D" w:rsidRDefault="009C589D" w:rsidP="00AF1B25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Адрес: ____________________________________________________________</w:t>
            </w:r>
          </w:p>
          <w:p w:rsidR="009C589D" w:rsidRDefault="009C589D" w:rsidP="00AF1B25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Контактный телефон: _______________________________________________</w:t>
            </w:r>
          </w:p>
        </w:tc>
      </w:tr>
    </w:tbl>
    <w:p w:rsidR="009C589D" w:rsidRDefault="009C589D" w:rsidP="009C589D">
      <w:pPr>
        <w:pStyle w:val="ConsPlusNormal"/>
        <w:ind w:firstLine="709"/>
        <w:jc w:val="both"/>
        <w:rPr>
          <w:sz w:val="28"/>
          <w:szCs w:val="28"/>
        </w:rPr>
      </w:pPr>
    </w:p>
    <w:p w:rsidR="009C589D" w:rsidRDefault="009C589D" w:rsidP="009C589D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принял решение об участии в аукционе в электронной форме </w:t>
      </w:r>
      <w:r>
        <w:rPr>
          <w:sz w:val="28"/>
          <w:szCs w:val="28"/>
        </w:rPr>
        <w:br/>
        <w:t xml:space="preserve">и обязуется обеспечить поступление задатка в размере _____ руб. (сумма прописью) в сроки и в порядке, установленные в Извещении о проведении электронного аукциона, и в соответствии с Регламентом Оператора электронной площадки. </w:t>
      </w:r>
    </w:p>
    <w:p w:rsidR="009C589D" w:rsidRDefault="009C589D" w:rsidP="009C589D">
      <w:pPr>
        <w:pStyle w:val="ConsPlusNormal"/>
        <w:widowControl w:val="0"/>
        <w:numPr>
          <w:ilvl w:val="0"/>
          <w:numId w:val="2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Заявитель обязуется:</w:t>
      </w:r>
    </w:p>
    <w:p w:rsidR="009C589D" w:rsidRDefault="009C589D" w:rsidP="009C589D">
      <w:pPr>
        <w:pStyle w:val="ConsPlusNormal"/>
        <w:widowControl w:val="0"/>
        <w:numPr>
          <w:ilvl w:val="1"/>
          <w:numId w:val="26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Соблюдать условия и порядок проведения электронного аукциона, содержащиеся в Извещении о проведении электронного аукциона и Регламенте Оператора электронной площадки (*5).</w:t>
      </w:r>
    </w:p>
    <w:p w:rsidR="009C589D" w:rsidRPr="00613134" w:rsidRDefault="009C589D" w:rsidP="009C589D">
      <w:pPr>
        <w:pStyle w:val="ConsPlusNormal"/>
        <w:widowControl w:val="0"/>
        <w:numPr>
          <w:ilvl w:val="1"/>
          <w:numId w:val="26"/>
        </w:numPr>
        <w:ind w:left="0" w:firstLine="709"/>
        <w:jc w:val="both"/>
        <w:rPr>
          <w:sz w:val="28"/>
          <w:szCs w:val="28"/>
        </w:rPr>
      </w:pPr>
      <w:r w:rsidRPr="00613134">
        <w:rPr>
          <w:sz w:val="28"/>
          <w:szCs w:val="28"/>
        </w:rPr>
        <w:t xml:space="preserve">В случае признания Победителем аукциона в электронной форме либо единственным участником электронного аукциона заключить договор </w:t>
      </w:r>
      <w:r>
        <w:rPr>
          <w:sz w:val="28"/>
          <w:szCs w:val="28"/>
        </w:rPr>
        <w:br/>
      </w:r>
      <w:r w:rsidRPr="00613134">
        <w:rPr>
          <w:sz w:val="28"/>
          <w:szCs w:val="28"/>
        </w:rPr>
        <w:t>с Организатором электронного аукциона в порядке и сроки, установленные Извещением о проведении электронного аукциона.</w:t>
      </w:r>
    </w:p>
    <w:p w:rsidR="009C589D" w:rsidRPr="00613134" w:rsidRDefault="009C589D" w:rsidP="009C589D">
      <w:pPr>
        <w:pStyle w:val="ConsPlusNormal"/>
        <w:widowControl w:val="0"/>
        <w:numPr>
          <w:ilvl w:val="0"/>
          <w:numId w:val="26"/>
        </w:numPr>
        <w:ind w:left="0" w:firstLine="709"/>
        <w:jc w:val="both"/>
        <w:rPr>
          <w:sz w:val="28"/>
          <w:szCs w:val="28"/>
        </w:rPr>
      </w:pPr>
      <w:r w:rsidRPr="00613134">
        <w:rPr>
          <w:sz w:val="28"/>
          <w:szCs w:val="28"/>
        </w:rPr>
        <w:t>Заявитель согласен и принимает все условия, требования, положения Извещения о проведении электронного аукциона, проекта договора и Регламента Оператора электронной площадки, и они ему понятны. Заявителю известны сведения об ориентирах расположения объекта</w:t>
      </w:r>
      <w:r>
        <w:rPr>
          <w:sz w:val="28"/>
          <w:szCs w:val="28"/>
        </w:rPr>
        <w:t xml:space="preserve"> бизнеса</w:t>
      </w:r>
      <w:r w:rsidRPr="00613134">
        <w:rPr>
          <w:sz w:val="28"/>
          <w:szCs w:val="28"/>
        </w:rPr>
        <w:t xml:space="preserve">, </w:t>
      </w:r>
      <w:r w:rsidRPr="00613134">
        <w:rPr>
          <w:sz w:val="28"/>
          <w:szCs w:val="28"/>
        </w:rPr>
        <w:lastRenderedPageBreak/>
        <w:t>и он не имеет претензий к ним.</w:t>
      </w:r>
    </w:p>
    <w:p w:rsidR="009C589D" w:rsidRPr="00613134" w:rsidRDefault="009C589D" w:rsidP="009C589D">
      <w:pPr>
        <w:pStyle w:val="ConsPlusNormal"/>
        <w:widowControl w:val="0"/>
        <w:numPr>
          <w:ilvl w:val="0"/>
          <w:numId w:val="26"/>
        </w:numPr>
        <w:ind w:left="0" w:firstLine="709"/>
        <w:jc w:val="both"/>
        <w:rPr>
          <w:sz w:val="28"/>
          <w:szCs w:val="28"/>
        </w:rPr>
      </w:pPr>
      <w:r w:rsidRPr="00613134">
        <w:rPr>
          <w:sz w:val="28"/>
          <w:szCs w:val="28"/>
        </w:rPr>
        <w:t xml:space="preserve">Заявитель извещен о том, что он вправе отозвать Заявку в любое время до установленных даты и времени окончания срока подачи Заявок </w:t>
      </w:r>
      <w:r>
        <w:rPr>
          <w:sz w:val="28"/>
          <w:szCs w:val="28"/>
        </w:rPr>
        <w:br/>
      </w:r>
      <w:r w:rsidRPr="00613134">
        <w:rPr>
          <w:sz w:val="28"/>
          <w:szCs w:val="28"/>
        </w:rPr>
        <w:t xml:space="preserve">на участие в электронном аукционе в порядке, установленном в Извещении </w:t>
      </w:r>
      <w:r>
        <w:rPr>
          <w:sz w:val="28"/>
          <w:szCs w:val="28"/>
        </w:rPr>
        <w:br/>
      </w:r>
      <w:r w:rsidRPr="00613134">
        <w:rPr>
          <w:sz w:val="28"/>
          <w:szCs w:val="28"/>
        </w:rPr>
        <w:t>о проведении электронного аукциона.</w:t>
      </w:r>
    </w:p>
    <w:p w:rsidR="009C589D" w:rsidRPr="00613134" w:rsidRDefault="009C589D" w:rsidP="009C589D">
      <w:pPr>
        <w:pStyle w:val="ConsPlusNormal"/>
        <w:widowControl w:val="0"/>
        <w:numPr>
          <w:ilvl w:val="0"/>
          <w:numId w:val="26"/>
        </w:numPr>
        <w:ind w:left="0" w:firstLine="709"/>
        <w:jc w:val="both"/>
        <w:rPr>
          <w:sz w:val="28"/>
          <w:szCs w:val="28"/>
        </w:rPr>
      </w:pPr>
      <w:r w:rsidRPr="00613134">
        <w:rPr>
          <w:sz w:val="28"/>
          <w:szCs w:val="28"/>
        </w:rPr>
        <w:t xml:space="preserve">Ответственность за достоверность представленных документов </w:t>
      </w:r>
      <w:r>
        <w:rPr>
          <w:sz w:val="28"/>
          <w:szCs w:val="28"/>
        </w:rPr>
        <w:br/>
      </w:r>
      <w:r w:rsidRPr="00613134">
        <w:rPr>
          <w:sz w:val="28"/>
          <w:szCs w:val="28"/>
        </w:rPr>
        <w:t>и информации несет Заявитель.</w:t>
      </w:r>
    </w:p>
    <w:p w:rsidR="009C589D" w:rsidRPr="00613134" w:rsidRDefault="009C589D" w:rsidP="009C589D">
      <w:pPr>
        <w:pStyle w:val="ConsPlusNormal"/>
        <w:widowControl w:val="0"/>
        <w:numPr>
          <w:ilvl w:val="0"/>
          <w:numId w:val="26"/>
        </w:numPr>
        <w:ind w:left="0" w:firstLine="709"/>
        <w:jc w:val="both"/>
        <w:rPr>
          <w:sz w:val="28"/>
          <w:szCs w:val="28"/>
        </w:rPr>
      </w:pPr>
      <w:r w:rsidRPr="00613134">
        <w:rPr>
          <w:sz w:val="28"/>
          <w:szCs w:val="28"/>
        </w:rPr>
        <w:t xml:space="preserve">Заявитель подтверждает, что на дату подписания настоящей Заявки ознакомлен с порядком проведения электронного аукциона, порядком внесения, блокирования и прекращения блокирования денежных средств </w:t>
      </w:r>
      <w:r>
        <w:rPr>
          <w:sz w:val="28"/>
          <w:szCs w:val="28"/>
        </w:rPr>
        <w:br/>
      </w:r>
      <w:r w:rsidRPr="00613134">
        <w:rPr>
          <w:sz w:val="28"/>
          <w:szCs w:val="28"/>
        </w:rPr>
        <w:t>в качестве задатка, и они ему понятны.</w:t>
      </w:r>
    </w:p>
    <w:p w:rsidR="009C589D" w:rsidRDefault="009C589D" w:rsidP="009C589D">
      <w:pPr>
        <w:pStyle w:val="ConsPlusNormal"/>
        <w:widowControl w:val="0"/>
        <w:numPr>
          <w:ilvl w:val="0"/>
          <w:numId w:val="26"/>
        </w:numPr>
        <w:ind w:left="0" w:firstLine="709"/>
        <w:jc w:val="both"/>
        <w:rPr>
          <w:sz w:val="28"/>
          <w:szCs w:val="28"/>
        </w:rPr>
      </w:pPr>
      <w:r w:rsidRPr="00613134">
        <w:rPr>
          <w:sz w:val="28"/>
          <w:szCs w:val="28"/>
        </w:rPr>
        <w:t>Заявитель осведомлен и согласен с тем, что Организатор электронного аукциона не несет</w:t>
      </w:r>
      <w:r>
        <w:rPr>
          <w:sz w:val="28"/>
          <w:szCs w:val="28"/>
        </w:rPr>
        <w:t xml:space="preserve"> </w:t>
      </w:r>
      <w:r w:rsidRPr="00613134">
        <w:rPr>
          <w:sz w:val="28"/>
          <w:szCs w:val="28"/>
        </w:rPr>
        <w:t xml:space="preserve">ответственности за ущерб, который может быть причинен Заявителю отменой электронного аукциона, внесением изменений в Извещение о проведении электронного аукциона, а также приостановлением процедуры проведения аукциона в электронной форме. При этом Заявитель считается уведомленным об отмене электронного аукциона, внесении изменений в Извещение о проведении электронного аукциона с даты публикации информации об отмене электронного аукциона, внесении изменений в Извещение о проведении электронного аукциона </w:t>
      </w:r>
      <w:r>
        <w:rPr>
          <w:sz w:val="28"/>
          <w:szCs w:val="28"/>
        </w:rPr>
        <w:br/>
      </w:r>
      <w:r w:rsidRPr="00613134">
        <w:rPr>
          <w:sz w:val="28"/>
          <w:szCs w:val="28"/>
        </w:rPr>
        <w:t xml:space="preserve">в электронной форме на официальном сайте торгов Российской Федерации </w:t>
      </w:r>
      <w:r>
        <w:rPr>
          <w:sz w:val="28"/>
          <w:szCs w:val="28"/>
        </w:rPr>
        <w:br/>
      </w:r>
      <w:r w:rsidRPr="00613134">
        <w:rPr>
          <w:sz w:val="28"/>
          <w:szCs w:val="28"/>
        </w:rPr>
        <w:t>в информаци</w:t>
      </w:r>
      <w:r>
        <w:rPr>
          <w:sz w:val="28"/>
          <w:szCs w:val="28"/>
        </w:rPr>
        <w:t>онно-телекоммуникационной сети «Интернет»</w:t>
      </w:r>
      <w:r w:rsidRPr="00613134">
        <w:rPr>
          <w:sz w:val="28"/>
          <w:szCs w:val="28"/>
        </w:rPr>
        <w:t xml:space="preserve"> для размещения информации о проведении торгов </w:t>
      </w:r>
      <w:hyperlink r:id="rId15" w:history="1">
        <w:r w:rsidRPr="00320CD9">
          <w:rPr>
            <w:rStyle w:val="a3"/>
            <w:sz w:val="28"/>
            <w:szCs w:val="28"/>
          </w:rPr>
          <w:t>www.torgi.gov.ru</w:t>
        </w:r>
      </w:hyperlink>
      <w:r w:rsidRPr="00613134">
        <w:rPr>
          <w:sz w:val="28"/>
          <w:szCs w:val="28"/>
        </w:rPr>
        <w:t>.</w:t>
      </w:r>
    </w:p>
    <w:p w:rsidR="009C589D" w:rsidRDefault="009C589D" w:rsidP="009C589D">
      <w:pPr>
        <w:pStyle w:val="ConsPlusNormal"/>
        <w:widowControl w:val="0"/>
        <w:numPr>
          <w:ilvl w:val="0"/>
          <w:numId w:val="26"/>
        </w:numPr>
        <w:ind w:left="0" w:firstLine="709"/>
        <w:jc w:val="both"/>
        <w:rPr>
          <w:sz w:val="28"/>
          <w:szCs w:val="28"/>
        </w:rPr>
      </w:pPr>
      <w:r w:rsidRPr="00613134">
        <w:rPr>
          <w:sz w:val="28"/>
          <w:szCs w:val="28"/>
        </w:rPr>
        <w:t xml:space="preserve">В соответствии с Федеральным </w:t>
      </w:r>
      <w:hyperlink r:id="rId16" w:history="1">
        <w:r w:rsidRPr="00613134">
          <w:rPr>
            <w:sz w:val="28"/>
            <w:szCs w:val="28"/>
          </w:rPr>
          <w:t>законом</w:t>
        </w:r>
      </w:hyperlink>
      <w:r>
        <w:rPr>
          <w:sz w:val="28"/>
          <w:szCs w:val="28"/>
        </w:rPr>
        <w:t xml:space="preserve"> от 27.07.2006 № 152-ФЗ «О персональных данных»</w:t>
      </w:r>
      <w:r w:rsidRPr="00613134">
        <w:rPr>
          <w:sz w:val="28"/>
          <w:szCs w:val="28"/>
        </w:rPr>
        <w:t xml:space="preserve"> (далее - Ф</w:t>
      </w:r>
      <w:r>
        <w:rPr>
          <w:sz w:val="28"/>
          <w:szCs w:val="28"/>
        </w:rPr>
        <w:t>едеральный закон от 27.07.2006 №</w:t>
      </w:r>
      <w:r w:rsidRPr="00613134">
        <w:rPr>
          <w:sz w:val="28"/>
          <w:szCs w:val="28"/>
        </w:rPr>
        <w:t xml:space="preserve"> 152-ФЗ), подавая Заявку, Заявитель дает согласие на обработку персональных данных, указанных выше и содержащихся в представленных документах, </w:t>
      </w:r>
      <w:r>
        <w:rPr>
          <w:sz w:val="28"/>
          <w:szCs w:val="28"/>
        </w:rPr>
        <w:br/>
      </w:r>
      <w:r w:rsidRPr="00613134">
        <w:rPr>
          <w:sz w:val="28"/>
          <w:szCs w:val="28"/>
        </w:rPr>
        <w:t xml:space="preserve">в целях участия в аукционе (под обработкой персональных данных понимается совершение в том числе следующих действий: сбор, систематизация, накопление, хранение, уточнение (обновление, изменение), использование, обезличивание, блокирование, уничтожение персональных данных, описание способов обработки данных приведено в Федеральном </w:t>
      </w:r>
      <w:hyperlink r:id="rId17" w:history="1">
        <w:r w:rsidRPr="00613134">
          <w:rPr>
            <w:sz w:val="28"/>
            <w:szCs w:val="28"/>
          </w:rPr>
          <w:t>законе</w:t>
        </w:r>
      </w:hyperlink>
      <w:r>
        <w:rPr>
          <w:sz w:val="28"/>
          <w:szCs w:val="28"/>
        </w:rPr>
        <w:t xml:space="preserve"> от 27.07.2006 №</w:t>
      </w:r>
      <w:r w:rsidRPr="00613134">
        <w:rPr>
          <w:sz w:val="28"/>
          <w:szCs w:val="28"/>
        </w:rPr>
        <w:t xml:space="preserve"> 152-ФЗ), а также на передачу такой информации третьим лицам в случаях, установленных нормативными документами вышестоящих органов и законодательством. Настоящее согласие действует бессрочно и может быть отозвано в любой момент по соглашению сторон. Заявитель подтверждает, что ознакомлен с положениями Федерального </w:t>
      </w:r>
      <w:hyperlink r:id="rId18" w:history="1">
        <w:r w:rsidRPr="00613134">
          <w:rPr>
            <w:sz w:val="28"/>
            <w:szCs w:val="28"/>
          </w:rPr>
          <w:t>закона</w:t>
        </w:r>
      </w:hyperlink>
      <w:r>
        <w:rPr>
          <w:sz w:val="28"/>
          <w:szCs w:val="28"/>
        </w:rPr>
        <w:t xml:space="preserve"> от 27.07.2006 №</w:t>
      </w:r>
      <w:r w:rsidRPr="00613134">
        <w:rPr>
          <w:sz w:val="28"/>
          <w:szCs w:val="28"/>
        </w:rPr>
        <w:t xml:space="preserve"> 152-ФЗ, права и обязанности в области защиты персональных данных ему известны.</w:t>
      </w:r>
    </w:p>
    <w:p w:rsidR="009C589D" w:rsidRDefault="009C589D" w:rsidP="009C589D">
      <w:pPr>
        <w:pStyle w:val="ConsPlusNormal"/>
        <w:jc w:val="both"/>
        <w:rPr>
          <w:sz w:val="28"/>
          <w:szCs w:val="28"/>
        </w:rPr>
      </w:pPr>
    </w:p>
    <w:p w:rsidR="009C589D" w:rsidRPr="00613134" w:rsidRDefault="009C589D" w:rsidP="009C589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134">
        <w:rPr>
          <w:rFonts w:ascii="Times New Roman" w:hAnsi="Times New Roman" w:cs="Times New Roman"/>
          <w:sz w:val="28"/>
          <w:szCs w:val="28"/>
        </w:rPr>
        <w:t xml:space="preserve">*3 Заполняется </w:t>
      </w:r>
      <w:proofErr w:type="gramStart"/>
      <w:r w:rsidRPr="00613134">
        <w:rPr>
          <w:rFonts w:ascii="Times New Roman" w:hAnsi="Times New Roman" w:cs="Times New Roman"/>
          <w:sz w:val="28"/>
          <w:szCs w:val="28"/>
        </w:rPr>
        <w:t>при  подаче</w:t>
      </w:r>
      <w:proofErr w:type="gramEnd"/>
      <w:r w:rsidRPr="00613134">
        <w:rPr>
          <w:rFonts w:ascii="Times New Roman" w:hAnsi="Times New Roman" w:cs="Times New Roman"/>
          <w:sz w:val="28"/>
          <w:szCs w:val="28"/>
        </w:rPr>
        <w:t xml:space="preserve"> Заявки юридическим лицом или лицом, действующим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3134">
        <w:rPr>
          <w:rFonts w:ascii="Times New Roman" w:hAnsi="Times New Roman" w:cs="Times New Roman"/>
          <w:sz w:val="28"/>
          <w:szCs w:val="28"/>
        </w:rPr>
        <w:t>основании доверенности.</w:t>
      </w:r>
    </w:p>
    <w:p w:rsidR="009C589D" w:rsidRDefault="009C589D" w:rsidP="009C589D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*4. </w:t>
      </w:r>
      <w:r w:rsidRPr="00613134">
        <w:rPr>
          <w:sz w:val="28"/>
          <w:szCs w:val="28"/>
        </w:rPr>
        <w:t xml:space="preserve">Заполняется при подаче Заявки лицом, действующим </w:t>
      </w:r>
      <w:r>
        <w:rPr>
          <w:sz w:val="28"/>
          <w:szCs w:val="28"/>
        </w:rPr>
        <w:br/>
      </w:r>
      <w:r w:rsidRPr="00613134">
        <w:rPr>
          <w:sz w:val="28"/>
          <w:szCs w:val="28"/>
        </w:rPr>
        <w:t>по доверенности.</w:t>
      </w:r>
    </w:p>
    <w:p w:rsidR="009C589D" w:rsidRPr="00613134" w:rsidRDefault="009C589D" w:rsidP="009C589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134">
        <w:rPr>
          <w:rFonts w:ascii="Times New Roman" w:hAnsi="Times New Roman" w:cs="Times New Roman"/>
          <w:sz w:val="28"/>
          <w:szCs w:val="28"/>
        </w:rPr>
        <w:lastRenderedPageBreak/>
        <w:t>*5 Ознакомлен с Регламентом О</w:t>
      </w:r>
      <w:r>
        <w:rPr>
          <w:rFonts w:ascii="Times New Roman" w:hAnsi="Times New Roman" w:cs="Times New Roman"/>
          <w:sz w:val="28"/>
          <w:szCs w:val="28"/>
        </w:rPr>
        <w:t xml:space="preserve">ператора электронной площадки </w:t>
      </w:r>
      <w:r>
        <w:rPr>
          <w:rFonts w:ascii="Times New Roman" w:hAnsi="Times New Roman" w:cs="Times New Roman"/>
          <w:sz w:val="28"/>
          <w:szCs w:val="28"/>
        </w:rPr>
        <w:br/>
      </w:r>
      <w:r w:rsidRPr="00613134">
        <w:rPr>
          <w:rFonts w:ascii="Times New Roman" w:hAnsi="Times New Roman" w:cs="Times New Roman"/>
          <w:sz w:val="28"/>
          <w:szCs w:val="28"/>
        </w:rPr>
        <w:t>при  регистрации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3134">
        <w:rPr>
          <w:rFonts w:ascii="Times New Roman" w:hAnsi="Times New Roman" w:cs="Times New Roman"/>
          <w:sz w:val="28"/>
          <w:szCs w:val="28"/>
        </w:rPr>
        <w:t>(аккредитации) на электронной площадке.</w:t>
      </w:r>
    </w:p>
    <w:p w:rsidR="009C589D" w:rsidRDefault="009C589D" w:rsidP="009C589D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sz w:val="28"/>
          <w:szCs w:val="28"/>
        </w:rPr>
        <w:br w:type="page"/>
      </w:r>
    </w:p>
    <w:p w:rsidR="009C589D" w:rsidRDefault="009C589D" w:rsidP="009C589D">
      <w:pPr>
        <w:pStyle w:val="ConsPlusNormal"/>
        <w:ind w:left="5812" w:firstLine="170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2</w:t>
      </w:r>
      <w:r w:rsidRPr="0091714D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Pr="0091714D">
        <w:rPr>
          <w:sz w:val="28"/>
          <w:szCs w:val="28"/>
        </w:rPr>
        <w:t xml:space="preserve"> извещению о проведении открытого аукциона в электронной</w:t>
      </w:r>
      <w:r>
        <w:rPr>
          <w:sz w:val="28"/>
          <w:szCs w:val="28"/>
        </w:rPr>
        <w:t xml:space="preserve"> </w:t>
      </w:r>
      <w:r w:rsidRPr="0091714D">
        <w:rPr>
          <w:sz w:val="28"/>
          <w:szCs w:val="28"/>
        </w:rPr>
        <w:t>форме на право размещения объект</w:t>
      </w:r>
      <w:r>
        <w:rPr>
          <w:sz w:val="28"/>
          <w:szCs w:val="28"/>
        </w:rPr>
        <w:t>а бизнеса на территории парка</w:t>
      </w:r>
      <w:r w:rsidRPr="0091714D">
        <w:rPr>
          <w:sz w:val="28"/>
          <w:szCs w:val="28"/>
        </w:rPr>
        <w:t xml:space="preserve"> </w:t>
      </w:r>
      <w:r>
        <w:rPr>
          <w:sz w:val="28"/>
          <w:szCs w:val="28"/>
        </w:rPr>
        <w:t>городского округа Лотошино</w:t>
      </w:r>
    </w:p>
    <w:p w:rsidR="009C589D" w:rsidRDefault="009C589D" w:rsidP="009C589D">
      <w:pPr>
        <w:pStyle w:val="ConsPlusNormal"/>
        <w:ind w:left="5812" w:firstLine="1701"/>
        <w:jc w:val="both"/>
        <w:rPr>
          <w:sz w:val="28"/>
          <w:szCs w:val="28"/>
        </w:rPr>
      </w:pPr>
    </w:p>
    <w:p w:rsidR="009C589D" w:rsidRDefault="009C589D" w:rsidP="009C589D">
      <w:pPr>
        <w:pStyle w:val="ConsPlusNormal"/>
        <w:ind w:left="5812" w:firstLine="1276"/>
        <w:jc w:val="both"/>
        <w:rPr>
          <w:sz w:val="28"/>
          <w:szCs w:val="28"/>
        </w:rPr>
      </w:pPr>
    </w:p>
    <w:p w:rsidR="009C589D" w:rsidRPr="00EB0E32" w:rsidRDefault="009C589D" w:rsidP="009C589D">
      <w:pPr>
        <w:pStyle w:val="ConsPlusNormal"/>
        <w:jc w:val="center"/>
        <w:rPr>
          <w:sz w:val="28"/>
        </w:rPr>
      </w:pPr>
      <w:r>
        <w:rPr>
          <w:sz w:val="28"/>
        </w:rPr>
        <w:t>Договор №</w:t>
      </w:r>
      <w:r w:rsidRPr="00EB0E32">
        <w:rPr>
          <w:sz w:val="28"/>
        </w:rPr>
        <w:t xml:space="preserve"> ___________</w:t>
      </w:r>
    </w:p>
    <w:p w:rsidR="009C589D" w:rsidRPr="00C91754" w:rsidRDefault="009C589D" w:rsidP="009C589D">
      <w:pPr>
        <w:pStyle w:val="ConsPlusNormal"/>
        <w:jc w:val="center"/>
        <w:rPr>
          <w:sz w:val="28"/>
        </w:rPr>
      </w:pPr>
      <w:r w:rsidRPr="00EB0E32">
        <w:rPr>
          <w:sz w:val="28"/>
        </w:rPr>
        <w:t xml:space="preserve">на размещение </w:t>
      </w:r>
      <w:r>
        <w:rPr>
          <w:sz w:val="28"/>
        </w:rPr>
        <w:t>объекта бизнеса</w:t>
      </w:r>
    </w:p>
    <w:p w:rsidR="009C589D" w:rsidRDefault="009C589D" w:rsidP="009C58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589D" w:rsidRDefault="009C589D" w:rsidP="009C589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рп</w:t>
      </w:r>
      <w:proofErr w:type="spellEnd"/>
      <w:r w:rsidRPr="002E356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Лотошино               </w:t>
      </w:r>
    </w:p>
    <w:p w:rsidR="009C589D" w:rsidRPr="002E3560" w:rsidRDefault="009C589D" w:rsidP="009C589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Московской области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«</w:t>
      </w:r>
      <w:r w:rsidRPr="002E3560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E3560">
        <w:rPr>
          <w:rFonts w:ascii="Times New Roman" w:hAnsi="Times New Roman" w:cs="Times New Roman"/>
          <w:sz w:val="28"/>
          <w:szCs w:val="28"/>
        </w:rPr>
        <w:t xml:space="preserve"> _______ 20__ г.</w:t>
      </w:r>
    </w:p>
    <w:p w:rsidR="009C589D" w:rsidRPr="002E3560" w:rsidRDefault="009C589D" w:rsidP="009C589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C589D" w:rsidRPr="002E3560" w:rsidRDefault="009C589D" w:rsidP="009C589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</w:t>
      </w:r>
      <w:r w:rsidRPr="002E3560">
        <w:rPr>
          <w:rFonts w:ascii="Times New Roman" w:hAnsi="Times New Roman" w:cs="Times New Roman"/>
          <w:sz w:val="28"/>
          <w:szCs w:val="28"/>
        </w:rPr>
        <w:t>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</w:t>
      </w:r>
      <w:r w:rsidRPr="002E356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589D" w:rsidRPr="002E3560" w:rsidRDefault="009C589D" w:rsidP="009C589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E3560">
        <w:rPr>
          <w:rFonts w:ascii="Times New Roman" w:hAnsi="Times New Roman" w:cs="Times New Roman"/>
          <w:sz w:val="28"/>
          <w:szCs w:val="28"/>
        </w:rPr>
        <w:t xml:space="preserve">(полное наименование </w:t>
      </w:r>
      <w:r>
        <w:rPr>
          <w:rFonts w:ascii="Times New Roman" w:hAnsi="Times New Roman" w:cs="Times New Roman"/>
          <w:sz w:val="28"/>
          <w:szCs w:val="28"/>
        </w:rPr>
        <w:t>юридического лица</w:t>
      </w:r>
      <w:r w:rsidRPr="002E3560">
        <w:rPr>
          <w:rFonts w:ascii="Times New Roman" w:hAnsi="Times New Roman" w:cs="Times New Roman"/>
          <w:sz w:val="28"/>
          <w:szCs w:val="28"/>
        </w:rPr>
        <w:t>)</w:t>
      </w:r>
    </w:p>
    <w:p w:rsidR="009C589D" w:rsidRPr="002E3560" w:rsidRDefault="009C589D" w:rsidP="009C589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E3560">
        <w:rPr>
          <w:rFonts w:ascii="Times New Roman" w:hAnsi="Times New Roman" w:cs="Times New Roman"/>
          <w:sz w:val="28"/>
          <w:szCs w:val="28"/>
        </w:rPr>
        <w:t>в лице 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  <w:r w:rsidRPr="002E3560">
        <w:rPr>
          <w:rFonts w:ascii="Times New Roman" w:hAnsi="Times New Roman" w:cs="Times New Roman"/>
          <w:sz w:val="28"/>
          <w:szCs w:val="28"/>
        </w:rPr>
        <w:t>_,</w:t>
      </w:r>
    </w:p>
    <w:p w:rsidR="009C589D" w:rsidRPr="002E3560" w:rsidRDefault="009C589D" w:rsidP="009C589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E3560">
        <w:rPr>
          <w:rFonts w:ascii="Times New Roman" w:hAnsi="Times New Roman" w:cs="Times New Roman"/>
          <w:sz w:val="28"/>
          <w:szCs w:val="28"/>
        </w:rPr>
        <w:t>(Ф.И.О., должность представителя арендодателя)</w:t>
      </w:r>
    </w:p>
    <w:p w:rsidR="009C589D" w:rsidRPr="00336914" w:rsidRDefault="009C589D" w:rsidP="009C589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E3560">
        <w:rPr>
          <w:rFonts w:ascii="Times New Roman" w:hAnsi="Times New Roman" w:cs="Times New Roman"/>
          <w:sz w:val="28"/>
          <w:szCs w:val="28"/>
        </w:rPr>
        <w:t>действующего на основании Устава (Положения</w:t>
      </w:r>
      <w:r>
        <w:rPr>
          <w:rFonts w:ascii="Times New Roman" w:hAnsi="Times New Roman" w:cs="Times New Roman"/>
          <w:sz w:val="28"/>
          <w:szCs w:val="28"/>
        </w:rPr>
        <w:t xml:space="preserve">) _____________________________, именуемое в дальнейшем «Сторона 1», </w:t>
      </w:r>
      <w:r w:rsidRPr="00501909">
        <w:rPr>
          <w:rFonts w:ascii="Times New Roman" w:hAnsi="Times New Roman" w:cs="Times New Roman"/>
          <w:sz w:val="28"/>
          <w:szCs w:val="28"/>
        </w:rPr>
        <w:t>с одной с</w:t>
      </w:r>
      <w:r>
        <w:rPr>
          <w:rFonts w:ascii="Times New Roman" w:hAnsi="Times New Roman" w:cs="Times New Roman"/>
          <w:sz w:val="28"/>
          <w:szCs w:val="28"/>
        </w:rPr>
        <w:t>тороны и ____</w:t>
      </w:r>
      <w:r w:rsidRPr="00501909">
        <w:rPr>
          <w:rFonts w:ascii="Times New Roman" w:hAnsi="Times New Roman" w:cs="Times New Roman"/>
          <w:sz w:val="28"/>
          <w:szCs w:val="28"/>
        </w:rPr>
        <w:t>__________________________________________в лице ___________________________________</w:t>
      </w:r>
      <w:r>
        <w:rPr>
          <w:rFonts w:ascii="Times New Roman" w:hAnsi="Times New Roman" w:cs="Times New Roman"/>
          <w:sz w:val="28"/>
          <w:szCs w:val="28"/>
        </w:rPr>
        <w:t>_____</w:t>
      </w:r>
      <w:r w:rsidRPr="00501909">
        <w:rPr>
          <w:rFonts w:ascii="Times New Roman" w:hAnsi="Times New Roman" w:cs="Times New Roman"/>
          <w:sz w:val="28"/>
          <w:szCs w:val="28"/>
        </w:rPr>
        <w:t>_, действующего на основании ____________________,</w:t>
      </w:r>
      <w:r>
        <w:rPr>
          <w:rFonts w:ascii="Times New Roman" w:hAnsi="Times New Roman" w:cs="Times New Roman"/>
          <w:sz w:val="28"/>
          <w:szCs w:val="28"/>
        </w:rPr>
        <w:t xml:space="preserve"> именуемое в дальнейшем «Сторона 2», </w:t>
      </w:r>
      <w:proofErr w:type="gramStart"/>
      <w:r w:rsidRPr="002E3560">
        <w:rPr>
          <w:rFonts w:ascii="Times New Roman" w:hAnsi="Times New Roman" w:cs="Times New Roman"/>
          <w:sz w:val="28"/>
          <w:szCs w:val="28"/>
        </w:rPr>
        <w:t>именуемые  в</w:t>
      </w:r>
      <w:proofErr w:type="gramEnd"/>
      <w:r w:rsidRPr="002E3560">
        <w:rPr>
          <w:rFonts w:ascii="Times New Roman" w:hAnsi="Times New Roman" w:cs="Times New Roman"/>
          <w:sz w:val="28"/>
          <w:szCs w:val="28"/>
        </w:rPr>
        <w:t xml:space="preserve">  дальнейшем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E3560">
        <w:rPr>
          <w:rFonts w:ascii="Times New Roman" w:hAnsi="Times New Roman" w:cs="Times New Roman"/>
          <w:sz w:val="28"/>
          <w:szCs w:val="28"/>
        </w:rPr>
        <w:t>Стороны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E3560">
        <w:rPr>
          <w:rFonts w:ascii="Times New Roman" w:hAnsi="Times New Roman" w:cs="Times New Roman"/>
          <w:sz w:val="28"/>
          <w:szCs w:val="28"/>
        </w:rPr>
        <w:t xml:space="preserve">, </w:t>
      </w:r>
      <w:r w:rsidRPr="00336914">
        <w:rPr>
          <w:rFonts w:ascii="Times New Roman" w:hAnsi="Times New Roman" w:cs="Times New Roman"/>
          <w:sz w:val="28"/>
          <w:szCs w:val="28"/>
        </w:rPr>
        <w:t>на основании протокола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6914">
        <w:rPr>
          <w:rFonts w:ascii="Times New Roman" w:hAnsi="Times New Roman" w:cs="Times New Roman"/>
          <w:sz w:val="28"/>
          <w:szCs w:val="28"/>
        </w:rPr>
        <w:t xml:space="preserve">подведения итогов электронного аукциона от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36914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36914">
        <w:rPr>
          <w:rFonts w:ascii="Times New Roman" w:hAnsi="Times New Roman" w:cs="Times New Roman"/>
          <w:sz w:val="28"/>
          <w:szCs w:val="28"/>
        </w:rPr>
        <w:t xml:space="preserve"> ______ 20__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336914">
        <w:rPr>
          <w:rFonts w:ascii="Times New Roman" w:hAnsi="Times New Roman" w:cs="Times New Roman"/>
          <w:sz w:val="28"/>
          <w:szCs w:val="28"/>
        </w:rPr>
        <w:t xml:space="preserve"> 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6914">
        <w:rPr>
          <w:rFonts w:ascii="Times New Roman" w:hAnsi="Times New Roman" w:cs="Times New Roman"/>
          <w:sz w:val="28"/>
          <w:szCs w:val="28"/>
        </w:rPr>
        <w:t>заключили настоящий Договор о нижеследующем:</w:t>
      </w:r>
    </w:p>
    <w:p w:rsidR="009C589D" w:rsidRPr="00336914" w:rsidRDefault="009C589D" w:rsidP="009C58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91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C589D" w:rsidRPr="00336914" w:rsidRDefault="009C589D" w:rsidP="009C58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914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Предмет Договора</w:t>
      </w:r>
    </w:p>
    <w:p w:rsidR="009C589D" w:rsidRPr="005F4F52" w:rsidRDefault="009C589D" w:rsidP="009C58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91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36914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В соответствии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r w:rsidRPr="0033691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настоящим Договором Стороне 2 предоставляется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 </w:t>
      </w:r>
      <w:r w:rsidRPr="00336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размещение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 </w:t>
      </w:r>
      <w:r w:rsidRPr="002878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нестационарного</w:t>
      </w:r>
      <w:r w:rsidRPr="0033691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объекта</w:t>
      </w:r>
      <w:r w:rsidRPr="00336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 </w:t>
      </w:r>
      <w:r w:rsidRPr="00357C1E">
        <w:rPr>
          <w:rFonts w:ascii="Times New Roman" w:eastAsia="Times New Roman" w:hAnsi="Times New Roman" w:cs="Times New Roman"/>
          <w:i/>
          <w:color w:val="000000" w:themeColor="text1"/>
          <w:sz w:val="27"/>
          <w:szCs w:val="27"/>
        </w:rPr>
        <w:t>временного сооружения / временной конструкции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(далее – объект бизнеса) на территории ______________________________ </w:t>
      </w:r>
      <w:r w:rsidRPr="00473DB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(наименование, местонахождение парка)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оказания услуг посетителям парка согласно приложению № 1 к настоящему Договору за плату, уплачиваемую Стороне 1.</w:t>
      </w:r>
    </w:p>
    <w:p w:rsidR="009C589D" w:rsidRDefault="009C589D" w:rsidP="009C58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1C3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FC1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</w:t>
      </w:r>
      <w:r w:rsidRPr="008A5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Специализация </w:t>
      </w:r>
      <w:r w:rsidRPr="008A59C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(функциональное назначение)</w:t>
      </w:r>
      <w:r w:rsidRPr="008A59C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C1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площадь, адресный ориентир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1C3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(ситуационный план)</w:t>
      </w:r>
      <w:r w:rsidRPr="00FC1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C1C31">
        <w:rPr>
          <w:rFonts w:ascii="Times New Roman" w:eastAsia="Times New Roman" w:hAnsi="Times New Roman" w:cs="Times New Roman"/>
          <w:sz w:val="28"/>
          <w:szCs w:val="28"/>
          <w:lang w:eastAsia="ru-RU"/>
        </w:rPr>
        <w:t>бъекта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бизнеса</w:t>
      </w:r>
      <w:r w:rsidRPr="00FC1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являются существенными условиями настоящего Договора. </w:t>
      </w:r>
    </w:p>
    <w:p w:rsidR="009C589D" w:rsidRDefault="009C589D" w:rsidP="009C58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1.3. </w:t>
      </w:r>
      <w:r w:rsidRPr="00E74F0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 Договор не является основанием для осуществления строительства, получения разрешения на строительство и государственной регистрации права собственности на размещенные объекты.</w:t>
      </w:r>
    </w:p>
    <w:p w:rsidR="009C589D" w:rsidRPr="00336914" w:rsidRDefault="009C589D" w:rsidP="009C58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1.4. </w:t>
      </w:r>
      <w:r w:rsidRPr="000F06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Сторона 2 не вправе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передавать свои</w:t>
      </w:r>
      <w:r w:rsidRPr="000F06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права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обязанности по Договору третьим лицам.</w:t>
      </w:r>
      <w:r w:rsidRPr="00336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C589D" w:rsidRDefault="009C589D" w:rsidP="009C589D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589D" w:rsidRPr="00336914" w:rsidRDefault="009C589D" w:rsidP="009C589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Срок действия Договора </w:t>
      </w:r>
    </w:p>
    <w:p w:rsidR="009C589D" w:rsidRDefault="009C589D" w:rsidP="009C589D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9FB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Настоящий Договор заключен сроком на ______ года (лет): вступает в силу с «___» _________ и действует до «___» ____________, а в части исполнения обязательств по оплате и демонтажу объекта бизнеса - до их полного исполнения.</w:t>
      </w:r>
    </w:p>
    <w:p w:rsidR="009C589D" w:rsidRPr="00336914" w:rsidRDefault="009C589D" w:rsidP="009C589D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589D" w:rsidRPr="00336914" w:rsidRDefault="009C589D" w:rsidP="009C589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Оплата по Договору </w:t>
      </w:r>
    </w:p>
    <w:p w:rsidR="009C589D" w:rsidRDefault="009C589D" w:rsidP="009C589D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p35"/>
      <w:bookmarkEnd w:id="4"/>
      <w:r w:rsidRPr="00E65B8C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proofErr w:type="gramStart"/>
      <w:r w:rsidRPr="00E65B8C">
        <w:rPr>
          <w:rFonts w:ascii="Times New Roman" w:eastAsia="Times New Roman" w:hAnsi="Times New Roman" w:cs="Times New Roman"/>
          <w:sz w:val="28"/>
          <w:szCs w:val="28"/>
          <w:lang w:eastAsia="ru-RU"/>
        </w:rPr>
        <w:t>1.Размер</w:t>
      </w:r>
      <w:proofErr w:type="gramEnd"/>
      <w:r w:rsidRPr="00E65B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платы за размещение объекта бизнеса по настоящему Договору за весь период размещения объекта бизнеса, определенный по результатам проведения аукциона и указанный в протоколе о результатах аукциона от _______ № ____, составляет _______________ рублей ____ коп. </w:t>
      </w:r>
      <w:r w:rsidRPr="00E65B8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(при необходимости - в том числе НДС 20% в сумме _________ рублей ____ коп.)</w:t>
      </w:r>
      <w:r w:rsidRPr="00E65B8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C589D" w:rsidRPr="00336914" w:rsidRDefault="009C589D" w:rsidP="009C589D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914">
        <w:rPr>
          <w:rFonts w:ascii="Times New Roman" w:eastAsia="Times New Roman" w:hAnsi="Times New Roman" w:cs="Times New Roman"/>
          <w:sz w:val="28"/>
          <w:szCs w:val="28"/>
          <w:lang w:eastAsia="ru-RU"/>
        </w:rPr>
        <w:t>3.2. Сторона 2 оплатила обеспечение заявки на участие в электронном аукционе в виде задатка в размере _______________________ (________________) рублей, сумма которого засчитывается в счет платы за размещение объекта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бизнеса</w:t>
      </w:r>
      <w:r w:rsidRPr="00336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9C589D" w:rsidRPr="00336914" w:rsidRDefault="009C589D" w:rsidP="009C589D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 Оплата по Договору осуществляется в рублях Российской Федерации. </w:t>
      </w:r>
    </w:p>
    <w:p w:rsidR="009C589D" w:rsidRPr="00561BCB" w:rsidRDefault="009C589D" w:rsidP="009C589D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F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3.4. Плата за размещение объекта бизнеса уплачивается в безналичном порядке по реквизитам Стороны 1, указанным в настоящем Договоре, равными платежами ежемесячно, до 10 числа следующего месяца. </w:t>
      </w:r>
    </w:p>
    <w:p w:rsidR="009C589D" w:rsidRPr="00A849FB" w:rsidRDefault="009C589D" w:rsidP="009C589D">
      <w:pPr>
        <w:ind w:firstLine="54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849F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Для сезонных объектов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бизнеса</w:t>
      </w:r>
      <w:r w:rsidRPr="00A849F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: </w:t>
      </w:r>
    </w:p>
    <w:p w:rsidR="009C589D" w:rsidRDefault="009C589D" w:rsidP="009C589D">
      <w:pPr>
        <w:ind w:firstLine="54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F4F5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Плата за размещение объекта бизнеса уплачивается в безналичном порядке по реквизитам Стороны 1, указанным в настоящем Договоре, равными платежами ежемесячно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до 10 числа следующего месяца, в летний период с </w:t>
      </w:r>
      <w:r w:rsidRPr="005F4F5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 апреля по 1 ноября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(в </w:t>
      </w:r>
      <w:r w:rsidRPr="005F4F5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зимний сезон - с 1 ноября по 31 марта).  </w:t>
      </w:r>
    </w:p>
    <w:p w:rsidR="009C589D" w:rsidRPr="00336914" w:rsidRDefault="009C589D" w:rsidP="009C589D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F52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Датой оплаты считается дата поступления денежных средств на счет Стороны 1.</w:t>
      </w:r>
      <w:r w:rsidRPr="00336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C589D" w:rsidRPr="00743D95" w:rsidRDefault="009C589D" w:rsidP="009C589D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914">
        <w:rPr>
          <w:rFonts w:ascii="Times New Roman" w:eastAsia="Times New Roman" w:hAnsi="Times New Roman" w:cs="Times New Roman"/>
          <w:sz w:val="28"/>
          <w:szCs w:val="28"/>
          <w:lang w:eastAsia="ru-RU"/>
        </w:rPr>
        <w:t>3.5. Плата за первый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336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месяц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(-ы)</w:t>
      </w:r>
      <w:r w:rsidRPr="00336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срока действия настоящего Договора уплачивается Стороной 2 в размере, определенном в соответствии с </w:t>
      </w:r>
      <w:hyperlink w:anchor="p35" w:history="1">
        <w:r w:rsidRPr="00EC763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пунктом 3.</w:t>
        </w: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Договора</w:t>
      </w:r>
      <w:r w:rsidRPr="00336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9C589D" w:rsidRPr="00797CB2" w:rsidRDefault="009C589D" w:rsidP="009C589D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7CB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Первый платеж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 его наличии с учетом </w:t>
      </w:r>
      <w:hyperlink w:anchor="p35" w:history="1">
        <w:r w:rsidRPr="00EC763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</w:t>
        </w: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</w:t>
        </w:r>
        <w:r w:rsidRPr="00EC763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3.</w:t>
        </w: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Договора)</w:t>
      </w:r>
      <w:r w:rsidRPr="00797C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производится </w:t>
      </w:r>
      <w:r w:rsidRPr="00336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пяти банковских дней </w:t>
      </w:r>
      <w:r w:rsidRPr="00A30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даты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вступления в силу</w:t>
      </w:r>
      <w:r w:rsidRPr="00A30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Договора</w:t>
      </w:r>
      <w:r w:rsidRPr="00797C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9C589D" w:rsidRPr="00A3004C" w:rsidRDefault="009C589D" w:rsidP="009C589D">
      <w:pPr>
        <w:ind w:firstLine="54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30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3.6. Плата за размещение объекта бизнеса вносится Стороной 2 с даты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вступления в силу</w:t>
      </w:r>
      <w:r w:rsidRPr="00A30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Договора в течение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3004C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всего срока его действия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3004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независимо от фактического размещения объекта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бизнеса.</w:t>
      </w:r>
    </w:p>
    <w:p w:rsidR="009C589D" w:rsidRPr="006F0D32" w:rsidRDefault="009C589D" w:rsidP="009C589D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" w:name="p2"/>
      <w:bookmarkEnd w:id="5"/>
      <w:r w:rsidRPr="006F0D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3.7. В соответствии с </w:t>
      </w:r>
      <w:hyperlink r:id="rId19" w:history="1">
        <w:r w:rsidRPr="006F0D3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п. 3 ст. 614</w:t>
        </w:r>
      </w:hyperlink>
      <w:r w:rsidRPr="006F0D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Гражданского кодекса Российской Федерации плата за размещение объекта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бизнеса</w:t>
      </w:r>
      <w:r w:rsidRPr="006F0D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подлежит увеличению в течение срока действия Договора, но не чаще чем раз в год на уровень инфляции, установленным в федеральном законе о федеральном бюджете на очередной финансовый год, но не более чем на 5% (пять процентов). </w:t>
      </w:r>
    </w:p>
    <w:p w:rsidR="009C589D" w:rsidRPr="006F0D32" w:rsidRDefault="009C589D" w:rsidP="009C589D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D3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случае увеличения размера платы за право размещения объекта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бизнеса </w:t>
      </w:r>
      <w:r w:rsidRPr="006F0D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Стороны ежегодно до 25 декабря подписывают соответствующее дополнительное соглашение к Договору. </w:t>
      </w:r>
    </w:p>
    <w:p w:rsidR="009C589D" w:rsidRDefault="009C589D" w:rsidP="009C589D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589D" w:rsidRPr="00336914" w:rsidRDefault="009C589D" w:rsidP="009C589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Права и обязанности Сторон </w:t>
      </w:r>
    </w:p>
    <w:p w:rsidR="009C589D" w:rsidRPr="00336914" w:rsidRDefault="009C589D" w:rsidP="009C589D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Сторона 1 обязуется: </w:t>
      </w:r>
    </w:p>
    <w:p w:rsidR="009C589D" w:rsidRPr="00336914" w:rsidRDefault="009C589D" w:rsidP="009C589D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914">
        <w:rPr>
          <w:rFonts w:ascii="Times New Roman" w:eastAsia="Times New Roman" w:hAnsi="Times New Roman" w:cs="Times New Roman"/>
          <w:sz w:val="28"/>
          <w:szCs w:val="28"/>
          <w:lang w:eastAsia="ru-RU"/>
        </w:rPr>
        <w:t>4.1.1. Предоставить Стороне 2 право на размещение объекта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бизнеса</w:t>
      </w:r>
      <w:r w:rsidRPr="00336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указанного в </w:t>
      </w:r>
      <w:hyperlink w:anchor="p130" w:history="1">
        <w:r w:rsidRPr="00EC763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приложении</w:t>
        </w:r>
      </w:hyperlink>
      <w:r w:rsidRPr="00336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Договору, с</w:t>
      </w:r>
      <w:r w:rsidRPr="00743D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даты</w:t>
      </w:r>
      <w:r w:rsidRPr="00336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3D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вступления в силу </w:t>
      </w:r>
      <w:r w:rsidRPr="00336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настоящего Договора. </w:t>
      </w:r>
    </w:p>
    <w:p w:rsidR="009C589D" w:rsidRDefault="009C589D" w:rsidP="009C589D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914">
        <w:rPr>
          <w:rFonts w:ascii="Times New Roman" w:eastAsia="Times New Roman" w:hAnsi="Times New Roman" w:cs="Times New Roman"/>
          <w:sz w:val="28"/>
          <w:szCs w:val="28"/>
          <w:lang w:eastAsia="ru-RU"/>
        </w:rPr>
        <w:t>4.1.2. В течение срока действия настоящего Договора не заключать Договор на право размещения объекта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бизнеса</w:t>
      </w:r>
      <w:r w:rsidRPr="00336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Pr="00743D95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ому</w:t>
      </w:r>
      <w:r w:rsidRPr="00743D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ориентир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743D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3D9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(ситуационному плану)</w:t>
      </w:r>
      <w:r w:rsidRPr="00743D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указанному в </w:t>
      </w:r>
      <w:hyperlink w:anchor="p130" w:history="1">
        <w:r w:rsidRPr="00743D9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приложении</w:t>
        </w:r>
      </w:hyperlink>
      <w:r w:rsidRPr="00743D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 к настоящему Договору, с иными лицами. </w:t>
      </w:r>
    </w:p>
    <w:p w:rsidR="009C589D" w:rsidRPr="00743D95" w:rsidRDefault="009C589D" w:rsidP="009C589D">
      <w:pPr>
        <w:ind w:firstLine="54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43D9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Для сезонных объектов бизнеса (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 размещении на одной территории разных объектов бизнеса в зависимости от сезона)</w:t>
      </w:r>
    </w:p>
    <w:p w:rsidR="009C589D" w:rsidRPr="00743D95" w:rsidRDefault="009C589D" w:rsidP="009C589D">
      <w:pPr>
        <w:ind w:firstLine="54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43D9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4.1.2. В течение срока действия настоящего Договора не заключать Договор на право размещения объекта бизнеса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 летний период с </w:t>
      </w:r>
      <w:r w:rsidRPr="005F4F5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 апреля по 1 ноября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(в </w:t>
      </w:r>
      <w:r w:rsidRPr="005F4F5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зимний сезон - с 1 ноября по 31 марта)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743D9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по адресному ориентиру (ситуационному плану), указанному в </w:t>
      </w:r>
      <w:hyperlink w:anchor="p130" w:history="1">
        <w:r w:rsidRPr="00743D95">
          <w:rPr>
            <w:rFonts w:ascii="Times New Roman" w:eastAsia="Times New Roman" w:hAnsi="Times New Roman" w:cs="Times New Roman"/>
            <w:i/>
            <w:sz w:val="28"/>
            <w:szCs w:val="28"/>
            <w:lang w:eastAsia="ru-RU"/>
          </w:rPr>
          <w:t>приложении</w:t>
        </w:r>
      </w:hyperlink>
      <w:r w:rsidRPr="00743D9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№ 1 к настоящему Договору, с иными лицами</w:t>
      </w:r>
    </w:p>
    <w:p w:rsidR="009C589D" w:rsidRDefault="009C589D" w:rsidP="009C589D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4.1.3. Направить Стороне 2 сведения об изменении своего почтового адреса, банковских, иных реквизитов в срок не позднее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 (</w:t>
      </w:r>
      <w:r w:rsidRPr="00336914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336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календарных дней с момента соответствующих изменений в письменной форме с указанием новых реквизитов. В противном случае все риски, связанные с исполнением Стороной 2 своих обязательств по Договору, несет Сторона 1. </w:t>
      </w:r>
    </w:p>
    <w:p w:rsidR="009C589D" w:rsidRDefault="009C589D" w:rsidP="009C589D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4.1.4. Согласовать либо отказать в согласовании модернизации объекта бизнеса (изменения внешнего вида, конфигурации, структурных элементов и т.п.) не позднее 5 (пяти) рабочих дней с даты получения от Стороны 2 проекта модернизации объекта бизнеса.</w:t>
      </w:r>
    </w:p>
    <w:p w:rsidR="009C589D" w:rsidRPr="00336914" w:rsidRDefault="009C589D" w:rsidP="009C589D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 Сторона 1 имеет право: </w:t>
      </w:r>
    </w:p>
    <w:p w:rsidR="009C589D" w:rsidRDefault="009C589D" w:rsidP="009C589D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914">
        <w:rPr>
          <w:rFonts w:ascii="Times New Roman" w:eastAsia="Times New Roman" w:hAnsi="Times New Roman" w:cs="Times New Roman"/>
          <w:sz w:val="28"/>
          <w:szCs w:val="28"/>
          <w:lang w:eastAsia="ru-RU"/>
        </w:rPr>
        <w:t>4.2.1. Требовать от Стороны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C589D" w:rsidRDefault="009C589D" w:rsidP="009C589D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33691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надлежащего исполнения обязательств в соо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тветствии с настоящим Договором;</w:t>
      </w:r>
    </w:p>
    <w:p w:rsidR="009C589D" w:rsidRPr="005262C3" w:rsidRDefault="009C589D" w:rsidP="009C589D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526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соблюдения требований архитектурных, пожарных, санитарных норм, правил и нормативов по благоустройству территории, законодательства Российской Федерации, в том числе по гражданской обороне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чрезвычайных ситуациях;</w:t>
      </w:r>
    </w:p>
    <w:p w:rsidR="009C589D" w:rsidRDefault="009C589D" w:rsidP="009C589D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336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своевременного устранения </w:t>
      </w:r>
      <w:r w:rsidRPr="00526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выявленных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нарушений действующего законодательства Российской Федерации при размещении и эксплуатации объекта бизнеса</w:t>
      </w:r>
      <w:r w:rsidRPr="005262C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36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C589D" w:rsidRPr="00336914" w:rsidRDefault="009C589D" w:rsidP="009C589D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4.2.2.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36914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существлять контроль за выполнением Стороной 2 настоящего Договора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том числе с привлечением </w:t>
      </w:r>
      <w:r w:rsidRPr="00336914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специализированн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336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организации. </w:t>
      </w:r>
    </w:p>
    <w:p w:rsidR="009C589D" w:rsidRDefault="009C589D" w:rsidP="009C589D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4.2.3. По истечении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 </w:t>
      </w:r>
      <w:r w:rsidRPr="005262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5 (</w:t>
      </w:r>
      <w:r w:rsidRPr="005262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пяти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 w:rsidRPr="005262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календарных дней /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15 (</w:t>
      </w:r>
      <w:r w:rsidRPr="005262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пятнадцати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 w:rsidRPr="005262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календарных дней для крупных объектов)</w:t>
      </w:r>
      <w:r w:rsidRPr="00526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 окончания </w:t>
      </w:r>
      <w:r w:rsidRPr="005262C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срока действия Договора без уведомления Стороны 2 осуществить демонтаж объекта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бизнеса</w:t>
      </w:r>
      <w:r w:rsidRPr="00526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неисполнении в установленный Договором срок этой обязанности Стороной 2.</w:t>
      </w:r>
      <w:r w:rsidRPr="00336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C589D" w:rsidRDefault="009C589D" w:rsidP="009C589D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Сторона 1 не </w:t>
      </w:r>
      <w:r w:rsidRPr="005262C3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несет ответственность за состояние и сохранность объекта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бизнеса в случае </w:t>
      </w:r>
      <w:r w:rsidRPr="005262C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демонтаж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26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объекта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бизнеса</w:t>
      </w:r>
      <w:r w:rsidRPr="00526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неисполнении в установленный Договором срок этой обязанности Стороной 2.</w:t>
      </w:r>
    </w:p>
    <w:p w:rsidR="009C589D" w:rsidRPr="00336914" w:rsidRDefault="009C589D" w:rsidP="009C589D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 Сторона 2 обязуется: </w:t>
      </w:r>
    </w:p>
    <w:p w:rsidR="009C589D" w:rsidRDefault="009C589D" w:rsidP="009C589D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" w:name="p55"/>
      <w:bookmarkEnd w:id="6"/>
      <w:r w:rsidRPr="008D55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4.3.1.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 объект бизнеса, соответствующий приложению № 1 к настоящему Договору, не позднее «__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_»_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 </w:t>
      </w:r>
      <w:r w:rsidRPr="001F3DC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(не позднее _____ месяцев со дня вступления в силу Договора).</w:t>
      </w:r>
    </w:p>
    <w:p w:rsidR="009C589D" w:rsidRDefault="009C589D" w:rsidP="009C589D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4.3.2. </w:t>
      </w:r>
      <w:r w:rsidRPr="008D55A3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 установку и эксплуатацию объекта бизнеса в</w:t>
      </w:r>
      <w:r w:rsidRPr="00336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соответствии с условиями настоящего Договора и требованиями законодательства Российской Федерации. </w:t>
      </w:r>
    </w:p>
    <w:p w:rsidR="009C589D" w:rsidRDefault="009C589D" w:rsidP="009C589D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914">
        <w:rPr>
          <w:rFonts w:ascii="Times New Roman" w:eastAsia="Times New Roman" w:hAnsi="Times New Roman" w:cs="Times New Roman"/>
          <w:sz w:val="28"/>
          <w:szCs w:val="28"/>
          <w:lang w:eastAsia="ru-RU"/>
        </w:rPr>
        <w:t>4.3.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336914">
        <w:rPr>
          <w:rFonts w:ascii="Times New Roman" w:eastAsia="Times New Roman" w:hAnsi="Times New Roman" w:cs="Times New Roman"/>
          <w:sz w:val="28"/>
          <w:szCs w:val="28"/>
          <w:lang w:eastAsia="ru-RU"/>
        </w:rPr>
        <w:t>. Осуществлять эксплуатацию объекта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бизнеса</w:t>
      </w:r>
      <w:r w:rsidRPr="00336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полном соответствии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C589D" w:rsidRDefault="00FE4903" w:rsidP="009C589D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w:anchor="p130" w:history="1">
        <w:r w:rsidR="009C589D" w:rsidRPr="009251E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характеристиками</w:t>
        </w:r>
      </w:hyperlink>
      <w:r w:rsidR="009C589D" w:rsidRPr="00336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размещения объекта</w:t>
      </w:r>
      <w:r w:rsidR="009C58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бизнеса</w:t>
      </w:r>
      <w:r w:rsidR="009C589D" w:rsidRPr="00336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указанными </w:t>
      </w:r>
      <w:r w:rsidR="009C589D" w:rsidRPr="001F3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приложении </w:t>
      </w:r>
      <w:r w:rsidR="009C589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C589D" w:rsidRPr="001F3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Договору</w:t>
      </w:r>
      <w:r w:rsidR="009C589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C589D" w:rsidRPr="00336914" w:rsidRDefault="009C589D" w:rsidP="009C589D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003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требования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ми</w:t>
      </w:r>
      <w:r w:rsidRPr="0013003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к прилегающей территории и к внешнему виду объектов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бизнеса</w:t>
      </w:r>
      <w:r w:rsidRPr="001F3DC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_________________ (указывается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при необходимости -</w:t>
      </w:r>
      <w:r w:rsidRPr="001F3DC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нормативный правовой акт муниципального образования, документ, утвержденный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Стороной 1) (указывается при необходимости)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C589D" w:rsidRPr="00476483" w:rsidRDefault="009C589D" w:rsidP="009C589D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914">
        <w:rPr>
          <w:rFonts w:ascii="Times New Roman" w:eastAsia="Times New Roman" w:hAnsi="Times New Roman" w:cs="Times New Roman"/>
          <w:sz w:val="28"/>
          <w:szCs w:val="28"/>
          <w:lang w:eastAsia="ru-RU"/>
        </w:rPr>
        <w:t>4.3.4. В течение всего срока действия Договора обеспечить надлежащее состояние и внешний вид объекта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бизнеса, проводить за свой счет </w:t>
      </w:r>
      <w:r w:rsidRPr="004764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необходимый ремонт, устранять недостатки, поддерживать исправное техническое состояние всех элементов объекта бизнеса. </w:t>
      </w:r>
    </w:p>
    <w:p w:rsidR="009C589D" w:rsidRPr="001F3DC1" w:rsidRDefault="009C589D" w:rsidP="009C589D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DC1">
        <w:rPr>
          <w:rFonts w:ascii="Times New Roman" w:eastAsia="Times New Roman" w:hAnsi="Times New Roman" w:cs="Times New Roman"/>
          <w:sz w:val="28"/>
          <w:szCs w:val="28"/>
          <w:lang w:eastAsia="ru-RU"/>
        </w:rPr>
        <w:t>4.3.5. В течение всего срока действия Договора соблюдать требования к прилегающей территории объект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бизнеса (месту объекта бизнеса)</w:t>
      </w:r>
      <w:r w:rsidRPr="001F3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которые определяются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</w:t>
      </w:r>
      <w:r w:rsidRPr="001F3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9C589D" w:rsidRPr="00336914" w:rsidRDefault="009C589D" w:rsidP="009C589D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7" w:name="p59"/>
      <w:bookmarkEnd w:id="7"/>
      <w:r w:rsidRPr="00336914">
        <w:rPr>
          <w:rFonts w:ascii="Times New Roman" w:eastAsia="Times New Roman" w:hAnsi="Times New Roman" w:cs="Times New Roman"/>
          <w:sz w:val="28"/>
          <w:szCs w:val="28"/>
          <w:lang w:eastAsia="ru-RU"/>
        </w:rPr>
        <w:t>4.3.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336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Своевременно производить оплату в соответствии с условиями настоящего Договора. </w:t>
      </w:r>
    </w:p>
    <w:p w:rsidR="009C589D" w:rsidRDefault="009C589D" w:rsidP="009C589D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F08">
        <w:rPr>
          <w:rFonts w:ascii="Times New Roman" w:eastAsia="Times New Roman" w:hAnsi="Times New Roman" w:cs="Times New Roman"/>
          <w:sz w:val="28"/>
          <w:szCs w:val="28"/>
          <w:lang w:eastAsia="ru-RU"/>
        </w:rPr>
        <w:t>4.3.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E74F08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После</w:t>
      </w:r>
      <w:r w:rsidRPr="00336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монтажа, демонтажа, ремонта объекта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бизнеса</w:t>
      </w:r>
      <w:r w:rsidRPr="00336914">
        <w:rPr>
          <w:rFonts w:ascii="Times New Roman" w:eastAsia="Times New Roman" w:hAnsi="Times New Roman" w:cs="Times New Roman"/>
          <w:sz w:val="28"/>
          <w:szCs w:val="28"/>
          <w:lang w:eastAsia="ru-RU"/>
        </w:rPr>
        <w:t>, иных работ в месте размещения объекта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бизнеса</w:t>
      </w:r>
      <w:r w:rsidRPr="00336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 прилегающей территории привести место размещения объекта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бизнеса</w:t>
      </w:r>
      <w:r w:rsidRPr="00336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первоначальное состояние. </w:t>
      </w:r>
    </w:p>
    <w:p w:rsidR="009C589D" w:rsidRDefault="009C589D" w:rsidP="009C589D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914">
        <w:rPr>
          <w:rFonts w:ascii="Times New Roman" w:eastAsia="Times New Roman" w:hAnsi="Times New Roman" w:cs="Times New Roman"/>
          <w:sz w:val="28"/>
          <w:szCs w:val="28"/>
          <w:lang w:eastAsia="ru-RU"/>
        </w:rPr>
        <w:t>4.3.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336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Не позднее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 </w:t>
      </w:r>
      <w:r w:rsidRPr="005262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5 (</w:t>
      </w:r>
      <w:r w:rsidRPr="005262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пяти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 w:rsidRPr="005262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календарных дней /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15 (</w:t>
      </w:r>
      <w:r w:rsidRPr="005262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пятнадцати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 w:rsidRPr="005262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календарных дней для крупных объектов)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336914">
        <w:rPr>
          <w:rFonts w:ascii="Times New Roman" w:eastAsia="Times New Roman" w:hAnsi="Times New Roman" w:cs="Times New Roman"/>
          <w:sz w:val="28"/>
          <w:szCs w:val="28"/>
          <w:lang w:eastAsia="ru-RU"/>
        </w:rPr>
        <w:t>со дня окончания срока действия настоящего Договора демонтировать объект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бизнеса</w:t>
      </w:r>
      <w:r w:rsidRPr="00336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9C589D" w:rsidRPr="0085398A" w:rsidRDefault="009C589D" w:rsidP="009C589D">
      <w:pPr>
        <w:ind w:firstLine="54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5398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Для сезонных объектов бизнеса</w:t>
      </w:r>
    </w:p>
    <w:p w:rsidR="009C589D" w:rsidRPr="0085398A" w:rsidRDefault="009C589D" w:rsidP="009C589D">
      <w:pPr>
        <w:ind w:firstLine="54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5398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4.3.8. Ежегодно не позднее «___» ____________в течение срока действия настоящего Договора демонтировать объект бизнеса. </w:t>
      </w:r>
    </w:p>
    <w:p w:rsidR="009C589D" w:rsidRPr="00336914" w:rsidRDefault="009C589D" w:rsidP="009C589D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914">
        <w:rPr>
          <w:rFonts w:ascii="Times New Roman" w:eastAsia="Times New Roman" w:hAnsi="Times New Roman" w:cs="Times New Roman"/>
          <w:sz w:val="28"/>
          <w:szCs w:val="28"/>
          <w:lang w:eastAsia="ru-RU"/>
        </w:rPr>
        <w:t>4.3.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336914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случае расторжения Договора, а также в случае признания его недействительным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решению суда</w:t>
      </w:r>
      <w:r w:rsidRPr="00336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Сторона 2 обязана произвести демонтаж объекта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бизнеса</w:t>
      </w:r>
      <w:r w:rsidRPr="00336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 </w:t>
      </w:r>
      <w:r w:rsidRPr="005262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5 (</w:t>
      </w:r>
      <w:r w:rsidRPr="005262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пяти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 w:rsidRPr="005262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календарных дней /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15 </w:t>
      </w:r>
      <w:r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(</w:t>
      </w:r>
      <w:r w:rsidRPr="005262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пятнадцати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 w:rsidRPr="005262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календарных дней для крупных объектов)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336914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привести место размещения объекта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бизнеса</w:t>
      </w:r>
      <w:r w:rsidRPr="00336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первоначальное состояние. </w:t>
      </w:r>
    </w:p>
    <w:p w:rsidR="009C589D" w:rsidRDefault="009C589D" w:rsidP="009C589D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91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336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Направить Стороне 1 сведения об изменении своего почтового адреса, банковских, иных реквизитов в срок не позднее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 (</w:t>
      </w:r>
      <w:r w:rsidRPr="00336914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336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календарных дней с момента соответствующих изменений в письменной форме с указанием новых реквизитов. </w:t>
      </w:r>
    </w:p>
    <w:p w:rsidR="009C589D" w:rsidRDefault="009C589D" w:rsidP="009C589D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4.3.11. </w:t>
      </w:r>
      <w:r w:rsidRPr="001F3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допускать передачи права (требования) и обязательства по Договору третьим лицам. </w:t>
      </w:r>
    </w:p>
    <w:p w:rsidR="009C589D" w:rsidRDefault="009C589D" w:rsidP="009C589D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4.3.12. Не проводить модернизацию (изменение внешнего вида, конфигурации, структурных элементов и т.п.) объекта бизнеса без согласования со Стороной 1.</w:t>
      </w:r>
    </w:p>
    <w:p w:rsidR="009C589D" w:rsidRPr="0008662E" w:rsidRDefault="009C589D" w:rsidP="009C589D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4.3.13. Обеспечивать доступность объекта бизнеса для </w:t>
      </w:r>
      <w:r w:rsidRPr="0008662E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аломобильных</w:t>
      </w:r>
      <w:r w:rsidRPr="000866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 населения (далее – МГН).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C589D" w:rsidRPr="00476483" w:rsidRDefault="009C589D" w:rsidP="009C589D">
      <w:pPr>
        <w:ind w:firstLine="54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7648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Для аттракционов, объектов физической культуры и спорта.</w:t>
      </w:r>
    </w:p>
    <w:p w:rsidR="009C589D" w:rsidRPr="00476483" w:rsidRDefault="009C589D" w:rsidP="009C589D">
      <w:pPr>
        <w:ind w:firstLine="54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7648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4.3.1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4</w:t>
      </w:r>
      <w:r w:rsidRPr="0047648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 Размещать вспомогательные некапитальные объекты инженерной инфраструктуры, необходимые для функционирования объекта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бизнеса. </w:t>
      </w:r>
    </w:p>
    <w:p w:rsidR="009C589D" w:rsidRDefault="009C589D" w:rsidP="009C589D">
      <w:pPr>
        <w:ind w:firstLine="54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7648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4.3.1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5</w:t>
      </w:r>
      <w:r w:rsidRPr="0047648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В полном объеме обеспечивать безопасность объекта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бизнеса</w:t>
      </w:r>
      <w:r w:rsidRPr="0047648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для жизни и здоровья граждан (включая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МГН</w:t>
      </w:r>
      <w:r w:rsidRPr="0047648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), имущества физических или юридических лиц, государственного или муниципального имущества, окружающей среды, жизни и здоровья животных и растений, поддерживать нормативное состояние объекта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бизнеса</w:t>
      </w:r>
      <w:r w:rsidRPr="0047648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возмещать причиненный вред в установленном законодательстве порядке.</w:t>
      </w:r>
    </w:p>
    <w:p w:rsidR="009C589D" w:rsidRDefault="009C589D" w:rsidP="009C589D">
      <w:pPr>
        <w:ind w:firstLine="54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F493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4.3.1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6</w:t>
      </w:r>
      <w:r w:rsidRPr="008F493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 До момента начала эксплуатации объекта бизнеса обеспечить наличие предусмотренных законодательством Российской Федерации документов, подтверждающих соответствие объекта бизнеса нормам безопасности, санитарно-гигиеническим и противопожарным нормам, а также иным требованиям законодательства Российской Федерации.</w:t>
      </w:r>
    </w:p>
    <w:p w:rsidR="009C589D" w:rsidRDefault="009C589D" w:rsidP="009C589D">
      <w:pPr>
        <w:ind w:firstLine="54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Для аттракционов</w:t>
      </w:r>
    </w:p>
    <w:p w:rsidR="009C589D" w:rsidRPr="002761A2" w:rsidRDefault="009C589D" w:rsidP="009C589D">
      <w:pPr>
        <w:ind w:firstLine="54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4.3.17. До начала эксплуатации зарегистрировать объект бизнеса </w:t>
      </w:r>
      <w:r w:rsidRPr="002761A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 уполномоченном органе </w:t>
      </w:r>
      <w:proofErr w:type="gramStart"/>
      <w:r w:rsidRPr="002761A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Государственного  надзора</w:t>
      </w:r>
      <w:proofErr w:type="gramEnd"/>
      <w:r w:rsidRPr="002761A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за техническим состоянием самоходных машин и других видов техники в срок не более 30 календарных дней со дня его фактического размещения и проходить регулярное техническое освидетельствование объекта бизнеса в соответствии с установленной законодательством Российской Фед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</w:t>
      </w:r>
      <w:r w:rsidRPr="002761A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рации периодичностью.</w:t>
      </w:r>
    </w:p>
    <w:p w:rsidR="009C589D" w:rsidRDefault="009C589D" w:rsidP="009C589D">
      <w:pPr>
        <w:ind w:firstLine="54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Для объектов физической культуры и спорта (при необходимости)</w:t>
      </w:r>
    </w:p>
    <w:p w:rsidR="009C589D" w:rsidRPr="008F4937" w:rsidRDefault="009C589D" w:rsidP="009C589D">
      <w:pPr>
        <w:ind w:firstLine="54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4.3.18. Представлять услугу посетителям парка в соответствующие со </w:t>
      </w:r>
      <w:r w:rsidRPr="008F493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следующими регламентирующими документами _________</w:t>
      </w:r>
      <w:proofErr w:type="gramStart"/>
      <w:r w:rsidRPr="008F493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_.(</w:t>
      </w:r>
      <w:proofErr w:type="gramEnd"/>
      <w:r w:rsidRPr="008F493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ГОСТ / технические регламенты).</w:t>
      </w:r>
    </w:p>
    <w:p w:rsidR="009C589D" w:rsidRPr="00336914" w:rsidRDefault="009C589D" w:rsidP="009C589D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4.4. Сторона 2 имеет право: </w:t>
      </w:r>
    </w:p>
    <w:p w:rsidR="009C589D" w:rsidRPr="00336914" w:rsidRDefault="009C589D" w:rsidP="009C589D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914">
        <w:rPr>
          <w:rFonts w:ascii="Times New Roman" w:eastAsia="Times New Roman" w:hAnsi="Times New Roman" w:cs="Times New Roman"/>
          <w:sz w:val="28"/>
          <w:szCs w:val="28"/>
          <w:lang w:eastAsia="ru-RU"/>
        </w:rPr>
        <w:t>4.4.1. Беспрепятственного доступа к месту размещения объекта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бизнеса</w:t>
      </w:r>
      <w:r w:rsidRPr="00336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9C589D" w:rsidRPr="00336914" w:rsidRDefault="009C589D" w:rsidP="009C589D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914">
        <w:rPr>
          <w:rFonts w:ascii="Times New Roman" w:eastAsia="Times New Roman" w:hAnsi="Times New Roman" w:cs="Times New Roman"/>
          <w:sz w:val="28"/>
          <w:szCs w:val="28"/>
          <w:lang w:eastAsia="ru-RU"/>
        </w:rPr>
        <w:t>4.4.2. Использования места размещения объекта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бизнеса</w:t>
      </w:r>
      <w:r w:rsidRPr="00336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целей, связанных с </w:t>
      </w:r>
      <w:r w:rsidRPr="002761A2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осуществлением прав владельца объекта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бизнеса</w:t>
      </w:r>
      <w:r w:rsidRPr="002761A2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76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его эксплуатацией, техническим обслуживанием и демонтажем.</w:t>
      </w:r>
      <w:r w:rsidRPr="00336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C589D" w:rsidRPr="00336914" w:rsidRDefault="009C589D" w:rsidP="009C589D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91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4.4.3. Инициировать досрочное расторжение настоящего Договора по соглашению Сторон, если место размещения объекта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бизнеса</w:t>
      </w:r>
      <w:r w:rsidRPr="00336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силу обстоятельств, за которые Сторона 2 не отвечает, окажется в состоянии непригодном для использования. </w:t>
      </w:r>
    </w:p>
    <w:p w:rsidR="009C589D" w:rsidRPr="00336914" w:rsidRDefault="009C589D" w:rsidP="009C589D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589D" w:rsidRPr="00336914" w:rsidRDefault="009C589D" w:rsidP="009C589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Ответственность Сторон </w:t>
      </w:r>
    </w:p>
    <w:p w:rsidR="009C589D" w:rsidRPr="00336914" w:rsidRDefault="009C589D" w:rsidP="009C589D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8" w:name="p71"/>
      <w:bookmarkEnd w:id="8"/>
      <w:r w:rsidRPr="00336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5.1. Стороны несут ответственность за невыполнение либо ненадлежащее выполнение условий Договора в соответствии с законодательством Российской Федерации. </w:t>
      </w:r>
    </w:p>
    <w:p w:rsidR="009C589D" w:rsidRPr="00336914" w:rsidRDefault="009C589D" w:rsidP="009C589D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9" w:name="p72"/>
      <w:bookmarkEnd w:id="9"/>
      <w:r w:rsidRPr="00336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5.2. В случае нарушения Стороной 2 сроков оплаты, предусмотренных настоящим Договором, она обязана уплатить неустойку (пени) в размере 0,1% от суммы задолженности за каждый день просрочки </w:t>
      </w:r>
      <w:r w:rsidRPr="002761A2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5 (пяти) банковских дней с даты получения соответствующей претензии от Стороны 1.</w:t>
      </w:r>
      <w:r w:rsidRPr="00336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C589D" w:rsidRPr="00336914" w:rsidRDefault="009C589D" w:rsidP="009C589D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914">
        <w:rPr>
          <w:rFonts w:ascii="Times New Roman" w:eastAsia="Times New Roman" w:hAnsi="Times New Roman" w:cs="Times New Roman"/>
          <w:sz w:val="28"/>
          <w:szCs w:val="28"/>
          <w:lang w:eastAsia="ru-RU"/>
        </w:rPr>
        <w:t>5.3. В случае размещения объекта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бизнеса</w:t>
      </w:r>
      <w:r w:rsidRPr="00336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нарушением требований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настоящего договора, </w:t>
      </w:r>
      <w:r w:rsidRPr="00336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законодательства Российской Федерации Сторона 2 обязана уплатить неустойку (штраф) </w:t>
      </w:r>
      <w:r w:rsidRPr="00276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размере 10% от суммы, указанной в </w:t>
      </w:r>
      <w:hyperlink w:anchor="p35" w:history="1">
        <w:r w:rsidRPr="002761A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пункте 3.1</w:t>
        </w:r>
      </w:hyperlink>
      <w:r w:rsidRPr="00276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Договора, за каждый факт нарушения, в течение 5 (пяти) банковских дней с даты получения соответствующей претензии Стороны 1.</w:t>
      </w:r>
      <w:r w:rsidRPr="00336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C589D" w:rsidRPr="002761A2" w:rsidRDefault="009C589D" w:rsidP="009C589D">
      <w:pPr>
        <w:ind w:firstLine="54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36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5.4. </w:t>
      </w:r>
      <w:r w:rsidRPr="002761A2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ненадлежащее исполнение Стороной 1 обязательств, предусмотренных Договором, начисляется штраф в виде фиксированной суммы в размере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</w:t>
      </w:r>
      <w:r w:rsidRPr="00276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761A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(2,5 (две целые и пять десятых) процента платы за Договор, установленной пунктом 3.1. Договора в случае, если договор заключен на срок не более пяти лет либо 1,5 (одна целые и пять десятых) процента платы за Договор, установленной пунктом 3.1. Договора в случае, если договор заключен на срок более пяти лет).</w:t>
      </w:r>
    </w:p>
    <w:p w:rsidR="009C589D" w:rsidRPr="002761A2" w:rsidRDefault="009C589D" w:rsidP="009C589D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5.5. </w:t>
      </w:r>
      <w:r w:rsidRPr="002761A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Возмещение убытков и уплата неустойк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за неисполнение обязательств </w:t>
      </w:r>
      <w:r w:rsidRPr="002761A2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освобождает Стороны от исполнения обязательств по Договору.</w:t>
      </w:r>
    </w:p>
    <w:p w:rsidR="009C589D" w:rsidRPr="00336914" w:rsidRDefault="009C589D" w:rsidP="009C589D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589D" w:rsidRPr="00336914" w:rsidRDefault="009C589D" w:rsidP="009C589D">
      <w:pPr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914">
        <w:rPr>
          <w:rFonts w:ascii="Times New Roman" w:eastAsia="Times New Roman" w:hAnsi="Times New Roman" w:cs="Times New Roman"/>
          <w:sz w:val="28"/>
          <w:szCs w:val="28"/>
          <w:lang w:eastAsia="ru-RU"/>
        </w:rPr>
        <w:t>6. Порядок изменения, прекращения и расторжения Договора</w:t>
      </w:r>
    </w:p>
    <w:p w:rsidR="009C589D" w:rsidRPr="009E63EC" w:rsidRDefault="009C589D" w:rsidP="009C589D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827">
        <w:rPr>
          <w:rFonts w:ascii="Times New Roman" w:eastAsia="Times New Roman" w:hAnsi="Times New Roman" w:cs="Times New Roman"/>
          <w:sz w:val="28"/>
          <w:szCs w:val="28"/>
          <w:lang w:eastAsia="ru-RU"/>
        </w:rPr>
        <w:t>6.1. Настоящий Договор прекращает действовать с даты, указанной в пункте 2.1 настоящего До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говора, и продлению не </w:t>
      </w:r>
      <w:r w:rsidRPr="009E63E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подлежит, за исключением случая, указанного в пункте 6.8 настоящего Договора.</w:t>
      </w:r>
    </w:p>
    <w:p w:rsidR="009C589D" w:rsidRPr="00336914" w:rsidRDefault="009C589D" w:rsidP="009C589D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914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36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Договор может быть расторгнут: </w:t>
      </w:r>
    </w:p>
    <w:p w:rsidR="009C589D" w:rsidRPr="00336914" w:rsidRDefault="009C589D" w:rsidP="009C589D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соглашению Сторон; </w:t>
      </w:r>
    </w:p>
    <w:p w:rsidR="009C589D" w:rsidRPr="00336914" w:rsidRDefault="009C589D" w:rsidP="009C589D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судебном порядке; </w:t>
      </w:r>
    </w:p>
    <w:p w:rsidR="009C589D" w:rsidRPr="00336914" w:rsidRDefault="009C589D" w:rsidP="009C589D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1A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односторонним отказом Стороны Договор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761A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36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C589D" w:rsidRPr="00336914" w:rsidRDefault="009C589D" w:rsidP="009C589D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0" w:name="p84"/>
      <w:bookmarkEnd w:id="10"/>
      <w:r w:rsidRPr="00336914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336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Настоящий Договор может быть расторгнут Стороной 1 в порядке одностороннего отказа от исполнения Договора в случаях: </w:t>
      </w:r>
    </w:p>
    <w:p w:rsidR="009C589D" w:rsidRDefault="009C589D" w:rsidP="009C589D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невнесения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Стороной 2</w:t>
      </w:r>
      <w:r w:rsidRPr="00336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установленный Договором срок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36914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платы по настоящему Договору, если просрочка платежа составляет 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олее 30 (тридцати) календарных дней;</w:t>
      </w:r>
    </w:p>
    <w:p w:rsidR="009C589D" w:rsidRPr="00336914" w:rsidRDefault="009C589D" w:rsidP="009C589D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нарушение Стороной 2</w:t>
      </w:r>
      <w:r w:rsidRPr="00336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сроков внесения платы </w:t>
      </w:r>
      <w:r w:rsidRPr="0033691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настоящему Договору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более трех раз подряд на срок более десяти календарных дней;</w:t>
      </w:r>
    </w:p>
    <w:p w:rsidR="009C589D" w:rsidRDefault="009C589D" w:rsidP="009C589D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91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неисполнения Стороной 2 обязательств, установленных </w:t>
      </w:r>
      <w:hyperlink w:anchor="p55" w:history="1">
        <w:proofErr w:type="spellStart"/>
        <w:r w:rsidRPr="00EB6D3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пп</w:t>
        </w:r>
        <w:proofErr w:type="spellEnd"/>
        <w:r w:rsidRPr="00EB6D3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 4.3.1</w:t>
        </w:r>
      </w:hyperlink>
      <w:r w:rsidRPr="00EB6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hyperlink w:anchor="p59" w:history="1">
        <w:r w:rsidRPr="00EB6D3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4.3.5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13003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_______ (4.3.15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-</w:t>
      </w:r>
      <w:r w:rsidRPr="0013003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4.3.1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8</w:t>
      </w:r>
      <w:r w:rsidRPr="0013003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– при наличии данных пунктов)</w:t>
      </w:r>
      <w:r w:rsidRPr="00336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Договора. </w:t>
      </w:r>
    </w:p>
    <w:p w:rsidR="009C589D" w:rsidRPr="00A47E43" w:rsidRDefault="009C589D" w:rsidP="009C589D">
      <w:pPr>
        <w:ind w:firstLine="54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30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нахождения Стороны 2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процессе _______________ </w:t>
      </w:r>
      <w:r w:rsidRPr="00A47E4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(ликвидации, введения в его отношении процедуры банкротства, приостановления его деятельности в порядке, предусмотренном законодательством Российской Федерации (для юридических лиц) / введения в его отношении процедуры банкротства (для индивидуальных предпринимателей); </w:t>
      </w:r>
    </w:p>
    <w:p w:rsidR="009C589D" w:rsidRDefault="009C589D" w:rsidP="009C589D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0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создания или возведения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месте размещение объекта бизнеса</w:t>
      </w:r>
      <w:r w:rsidRPr="00130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самовольной постройки;</w:t>
      </w:r>
    </w:p>
    <w:p w:rsidR="009C589D" w:rsidRPr="0013003C" w:rsidRDefault="009C589D" w:rsidP="009C589D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</w:t>
      </w:r>
      <w:r w:rsidRPr="009E63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необходимости реконструкции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места объекта бизнеса</w:t>
      </w:r>
      <w:r w:rsidRPr="009E63EC">
        <w:rPr>
          <w:rFonts w:ascii="Times New Roman" w:eastAsia="Times New Roman" w:hAnsi="Times New Roman" w:cs="Times New Roman"/>
          <w:sz w:val="28"/>
          <w:szCs w:val="28"/>
          <w:lang w:eastAsia="ru-RU"/>
        </w:rPr>
        <w:t>, если нахождение объекта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бизнеса</w:t>
      </w:r>
      <w:r w:rsidRPr="009E63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препятствует осуществлению указанных работ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и после реконструкции размещение объекта бизнеса в прежнем месте невозможно;</w:t>
      </w:r>
    </w:p>
    <w:p w:rsidR="009C589D" w:rsidRDefault="009C589D" w:rsidP="009C589D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003C">
        <w:rPr>
          <w:rFonts w:ascii="Times New Roman" w:eastAsia="Times New Roman" w:hAnsi="Times New Roman" w:cs="Times New Roman"/>
          <w:sz w:val="28"/>
          <w:szCs w:val="28"/>
          <w:lang w:eastAsia="ru-RU"/>
        </w:rPr>
        <w:t>в иных случаях, установленных действующим законодательством Российской Федерации и законодательством Московской области.</w:t>
      </w:r>
    </w:p>
    <w:p w:rsidR="009C589D" w:rsidRPr="009B2827" w:rsidRDefault="009C589D" w:rsidP="009C589D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6.4. </w:t>
      </w:r>
      <w:r w:rsidRPr="009B28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одностороннего отказа от исполнения настоящего Договора Сторона 1 обязана направить соответствующее уведомление о расторжении Договора Стороне 2 в письменном виде заказным почтовым отправлением </w:t>
      </w:r>
      <w:r w:rsidRPr="009B282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подтверждением получения отправления Стороной 2, либо нарочно под роспись, либо телеграммой, либо по адресу электронной почты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указанной в разделе 10 настоящего Договора</w:t>
      </w:r>
      <w:r w:rsidRPr="009B2827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либо с использованием иных средств связи и доставки, обеспечивающих фиксирование такого уведомления и получение Стороной 1 подтверждения о его вручении Стороне 2.</w:t>
      </w:r>
    </w:p>
    <w:p w:rsidR="009C589D" w:rsidRPr="009B2827" w:rsidRDefault="009C589D" w:rsidP="009C589D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827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 Стороной 1 указанных выше требований считается надлежащим уведомлением Стороны 2 об одностороннем отказе от исполнения Договора. Датой такого надлежащего уведомления признается дата получения Стороной 1 подтверждения о вручении Стороне 2 указанного уведомления либо дата получения Стороной 1 информации об отсутствии Стороны 2 по ее адресу места нахождения.</w:t>
      </w:r>
    </w:p>
    <w:p w:rsidR="009C589D" w:rsidRPr="009B2827" w:rsidRDefault="009C589D" w:rsidP="009C589D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82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невозможности получения указанных подтверждений либо информации датой такого надлежащего уведомления признается дата по истечении пятнадцати календарных дней с даты размещения решения Стороны 1 об одностороннем отказе от исполнения Договора на официальном сайте в информационно-телекоммуникационной сети Интернет Стороны 1.</w:t>
      </w:r>
    </w:p>
    <w:p w:rsidR="009C589D" w:rsidRDefault="009C589D" w:rsidP="009C589D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827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Стороны 1 об одностороннем отказе от исполнения Договора вступает в силу и Договор считается расторгнутым через десять календарных дней с даты надлежащего уведомления Стороной 1 Стороны 2 об одностороннем отказе от исполнения Договора.</w:t>
      </w:r>
    </w:p>
    <w:p w:rsidR="009C589D" w:rsidRPr="0085398A" w:rsidRDefault="009C589D" w:rsidP="009C589D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98A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85398A">
        <w:rPr>
          <w:rFonts w:ascii="Times New Roman" w:eastAsia="Times New Roman" w:hAnsi="Times New Roman" w:cs="Times New Roman"/>
          <w:sz w:val="28"/>
          <w:szCs w:val="28"/>
          <w:lang w:eastAsia="ru-RU"/>
        </w:rPr>
        <w:t>. Сторона 2 имеет право досрочно в одностороннем порядке отказаться от исполнения настоящего Договора, письменно уведомив за 15 (пятнадцать) календарных дней Сторону 1.</w:t>
      </w:r>
    </w:p>
    <w:p w:rsidR="009C589D" w:rsidRPr="0085398A" w:rsidRDefault="009C589D" w:rsidP="009C589D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9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Сторона 2 обязана направить соответствующее уведомление о расторжении Договора с актом сверки платежей Стороне 1 в письменном виде </w:t>
      </w:r>
      <w:r w:rsidRPr="0085398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заказным почтовым отправлением с подтверждением получения отправления Стороной 1, либо нарочно под роспись, либо телеграммой, либо по адресу </w:t>
      </w:r>
      <w:proofErr w:type="gramStart"/>
      <w:r w:rsidRPr="0085398A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электронной почты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указанной в разделе 10 настоящего Договора</w:t>
      </w:r>
      <w:r w:rsidRPr="0085398A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либо с использованием иных средств связи и доставки, обеспечивающих фиксирование такого уведомления и получение Стороной 2 подтверждения о его вручении Стороне 1.</w:t>
      </w:r>
    </w:p>
    <w:p w:rsidR="009C589D" w:rsidRPr="009B2827" w:rsidRDefault="009C589D" w:rsidP="009C589D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6.6. </w:t>
      </w:r>
      <w:r w:rsidRPr="009B282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Расторжение Договора по соглашению Сторон производится путем подписания соответствующего соглашения о расторжении.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398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 считается расторгнутым с даты подписания Сторонами соответствующего соглашения о расторжении настоящего Договора.</w:t>
      </w:r>
    </w:p>
    <w:p w:rsidR="009C589D" w:rsidRDefault="009C589D" w:rsidP="009C589D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6.7. </w:t>
      </w:r>
      <w:r w:rsidRPr="009B282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досрочного расторжения 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стоящего Договора на основании </w:t>
      </w:r>
      <w:hyperlink w:anchor="P780" w:tooltip="6.2. Настоящий Договор может быть расторгнут Стороной 1 в порядке одностороннего отказа от исполнения Договора в случаях:" w:history="1">
        <w:r w:rsidRPr="009B282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п. 6.</w:t>
        </w: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3</w:t>
        </w:r>
      </w:hyperlink>
      <w:r w:rsidRPr="009B28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Договора денежные средства,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плаченные Стороной 2, возврату </w:t>
      </w:r>
      <w:r w:rsidRPr="009B2827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подлежат.</w:t>
      </w:r>
    </w:p>
    <w:p w:rsidR="009C589D" w:rsidRDefault="009C589D" w:rsidP="009C589D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6.8. В случае </w:t>
      </w:r>
      <w:r w:rsidRPr="009E63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необходимости реконструкции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места объекта бизнеса</w:t>
      </w:r>
      <w:r w:rsidRPr="009E63EC">
        <w:rPr>
          <w:rFonts w:ascii="Times New Roman" w:eastAsia="Times New Roman" w:hAnsi="Times New Roman" w:cs="Times New Roman"/>
          <w:sz w:val="28"/>
          <w:szCs w:val="28"/>
          <w:lang w:eastAsia="ru-RU"/>
        </w:rPr>
        <w:t>, если нахождение объекта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бизнеса</w:t>
      </w:r>
      <w:r w:rsidRPr="009E63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препятствует осуществлению указанных работ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срок настоящего Договора продляется на время проведения </w:t>
      </w:r>
      <w:r w:rsidRPr="009E63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реконструкции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места объекта бизнеса, если </w:t>
      </w:r>
      <w:r w:rsidRPr="00052E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реконструкции размещение объекта бизнеса в прежнем месте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возможно.</w:t>
      </w:r>
    </w:p>
    <w:p w:rsidR="009C589D" w:rsidRPr="0013003C" w:rsidRDefault="009C589D" w:rsidP="009C589D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период реконструкции места объекта бизнеса плата за размещение объекта бизнеса не взимается.</w:t>
      </w:r>
    </w:p>
    <w:p w:rsidR="009C589D" w:rsidRDefault="009C589D" w:rsidP="009C589D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589D" w:rsidRPr="00336914" w:rsidRDefault="009C589D" w:rsidP="009C589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3EC">
        <w:rPr>
          <w:rFonts w:ascii="Times New Roman" w:eastAsia="Times New Roman" w:hAnsi="Times New Roman" w:cs="Times New Roman"/>
          <w:sz w:val="28"/>
          <w:szCs w:val="28"/>
          <w:lang w:eastAsia="ru-RU"/>
        </w:rPr>
        <w:t>7. Порядок разрешения споров</w:t>
      </w:r>
      <w:r w:rsidRPr="00336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C589D" w:rsidRPr="00336914" w:rsidRDefault="009C589D" w:rsidP="009C589D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7.1. В случае возникновения любых противоречий, претензий и разногласий, а также споров, связанных с исполнением настоящего Договора, Стороны предпринимают усилия для урегулирования таких противоречий, претензий и разногласий в добровольном порядке с оформлением совместного протокола урегулирования споров. </w:t>
      </w:r>
    </w:p>
    <w:p w:rsidR="009C589D" w:rsidRDefault="009C589D" w:rsidP="009C589D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3EC">
        <w:rPr>
          <w:rFonts w:ascii="Times New Roman" w:eastAsia="Times New Roman" w:hAnsi="Times New Roman" w:cs="Times New Roman"/>
          <w:sz w:val="28"/>
          <w:szCs w:val="28"/>
          <w:lang w:eastAsia="ru-RU"/>
        </w:rPr>
        <w:t>7.2. Все достигнутые договоренности Стороны оформляют в виде дополнительных соглашений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C589D" w:rsidRPr="00336914" w:rsidRDefault="009C589D" w:rsidP="009C589D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7.3. До передачи спора на разрешение суда Стороны принимают меры к его урегулированию в претензионном порядке. </w:t>
      </w:r>
    </w:p>
    <w:p w:rsidR="009C589D" w:rsidRPr="00336914" w:rsidRDefault="009C589D" w:rsidP="009C589D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7.4. Претензия должна быть направлена в письменном виде. По полученной претензии Сторона должна дать письменный ответ по существу в срок не позднее пятнадцати календарных дней с даты ее получения. Оставление претензии без ответа в установленный срок означает признание требований претензии. </w:t>
      </w:r>
    </w:p>
    <w:p w:rsidR="009C589D" w:rsidRPr="00336914" w:rsidRDefault="009C589D" w:rsidP="009C589D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7.5. Если претензионные требования подлежат денежной оценке, в претензии указывается </w:t>
      </w:r>
      <w:proofErr w:type="spellStart"/>
      <w:r w:rsidRPr="00336914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истребуемая</w:t>
      </w:r>
      <w:proofErr w:type="spellEnd"/>
      <w:r w:rsidRPr="00336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сумма и ее полный и обоснованный расчет. </w:t>
      </w:r>
    </w:p>
    <w:p w:rsidR="009C589D" w:rsidRPr="00336914" w:rsidRDefault="009C589D" w:rsidP="009C589D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7.6. В подтверждение заявленных требований к претензии должны быть приложены необходимые документы либо выписки из них. </w:t>
      </w:r>
    </w:p>
    <w:p w:rsidR="009C589D" w:rsidRPr="00336914" w:rsidRDefault="009C589D" w:rsidP="009C589D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7.7. В претензии могут быть указаны иные сведения, которые, по мнению заявителя, будут способствовать более быстрому и правильному ее рассмотрению, объективному урегулированию спора. </w:t>
      </w:r>
    </w:p>
    <w:p w:rsidR="009C589D" w:rsidRPr="00336914" w:rsidRDefault="009C589D" w:rsidP="009C589D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91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7.8. В случае невыполнения Сторонами своих обязательств и </w:t>
      </w:r>
      <w:proofErr w:type="spellStart"/>
      <w:r w:rsidRPr="0033691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недостижения</w:t>
      </w:r>
      <w:proofErr w:type="spellEnd"/>
      <w:r w:rsidRPr="00336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взаимного согласия споры по настоящему Договору разрешаются в Арбитражном суде Московской области. </w:t>
      </w:r>
    </w:p>
    <w:p w:rsidR="009C589D" w:rsidRPr="00336914" w:rsidRDefault="009C589D" w:rsidP="009C589D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9C589D" w:rsidRPr="00336914" w:rsidRDefault="009C589D" w:rsidP="009C589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Форс-мажорные обстоятельства </w:t>
      </w:r>
    </w:p>
    <w:p w:rsidR="009C589D" w:rsidRPr="00336914" w:rsidRDefault="009C589D" w:rsidP="009C589D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8.1. Стороны освобождаются за частичное или полное неисполнение обязательств по настоящему Договору, если оно явилось следствием обстоятельств непреодолимой силы. </w:t>
      </w:r>
    </w:p>
    <w:p w:rsidR="009C589D" w:rsidRPr="00336914" w:rsidRDefault="009C589D" w:rsidP="009C589D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1" w:name="p108"/>
      <w:bookmarkEnd w:id="11"/>
      <w:r w:rsidRPr="00336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8.2. Сторона, для которой создалась невозможность исполнения обязательств, обязана в письменной форме в 10-дневный срок письменно известить другую Сторону о наступлении вышеизложенных обстоятельств, предоставив дополнительно подтверждение компетентных органов. </w:t>
      </w:r>
    </w:p>
    <w:p w:rsidR="009C589D" w:rsidRPr="00336914" w:rsidRDefault="009C589D" w:rsidP="009C589D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8.3. Невыполнение условий </w:t>
      </w:r>
      <w:hyperlink w:anchor="p108" w:history="1">
        <w:r w:rsidRPr="007F439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пункта 8.2</w:t>
        </w:r>
      </w:hyperlink>
      <w:r w:rsidRPr="00336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Договора лишает Сторону права ссылаться на форс-мажорные обстоятельства при невыполнении обязательств по настоящему Договору. </w:t>
      </w:r>
    </w:p>
    <w:p w:rsidR="009C589D" w:rsidRPr="00336914" w:rsidRDefault="009C589D" w:rsidP="009C589D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9C589D" w:rsidRPr="00336914" w:rsidRDefault="009C589D" w:rsidP="009C589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Прочие условия </w:t>
      </w:r>
    </w:p>
    <w:p w:rsidR="009C589D" w:rsidRDefault="009C589D" w:rsidP="009C589D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3EC">
        <w:rPr>
          <w:rFonts w:ascii="Times New Roman" w:eastAsia="Times New Roman" w:hAnsi="Times New Roman" w:cs="Times New Roman"/>
          <w:sz w:val="28"/>
          <w:szCs w:val="28"/>
          <w:lang w:eastAsia="ru-RU"/>
        </w:rPr>
        <w:t>9.1. Вносимые в настоящий Договор дополнения и изменения оформляются письменно дополнительными соглашениями, которые являются неотъемлемой частью настоящего Договора с момента их подписания Сторонами.</w:t>
      </w:r>
      <w:r w:rsidRPr="00336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C589D" w:rsidRPr="00336914" w:rsidRDefault="009C589D" w:rsidP="009C589D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отсутствии технической возможности заключения дополнительного соглашения в </w:t>
      </w:r>
      <w:r w:rsidRPr="009E63EC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форме электронного документа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дополнительное соглашение заключаются в</w:t>
      </w:r>
      <w:r w:rsidRPr="009E63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форме бумажного документа, подписанного Сторонами и скрепленного печатями (при наличии).</w:t>
      </w:r>
    </w:p>
    <w:p w:rsidR="009C589D" w:rsidRPr="009E63EC" w:rsidRDefault="009C589D" w:rsidP="009C589D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3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9.2. Настоящий Договор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</w:t>
      </w:r>
      <w:r w:rsidRPr="009E63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Сторонами в форме электронного документа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___________________</w:t>
      </w:r>
      <w:r w:rsidRPr="009E63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подписан</w:t>
      </w:r>
      <w:r w:rsidRPr="009E63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усиленными квалифицированными электронными подписями лиц, имеющих право действовать от имени каждой из Сторон настоящего Соглашения.</w:t>
      </w:r>
    </w:p>
    <w:p w:rsidR="009C589D" w:rsidRPr="00336914" w:rsidRDefault="009C589D" w:rsidP="009C589D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3EC">
        <w:rPr>
          <w:rFonts w:ascii="Times New Roman" w:eastAsia="Times New Roman" w:hAnsi="Times New Roman" w:cs="Times New Roman"/>
          <w:sz w:val="28"/>
          <w:szCs w:val="28"/>
          <w:lang w:eastAsia="ru-RU"/>
        </w:rPr>
        <w:t>9.3. Неотъемлемой частью настоящего Договора явля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E63EC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приложение </w:t>
      </w:r>
      <w:r w:rsidRPr="009E63EC">
        <w:rPr>
          <w:rFonts w:ascii="Times New Roman" w:eastAsia="Times New Roman" w:hAnsi="Times New Roman" w:cs="Times New Roman"/>
          <w:sz w:val="28"/>
          <w:szCs w:val="28"/>
          <w:lang w:eastAsia="ru-RU"/>
        </w:rPr>
        <w:t>«Характеристики размещения объекта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бизнеса</w:t>
      </w:r>
      <w:r w:rsidRPr="009E63EC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  <w:r w:rsidRPr="00336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C589D" w:rsidRPr="00336914" w:rsidRDefault="009C589D" w:rsidP="009C589D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589D" w:rsidRPr="00336914" w:rsidRDefault="009C589D" w:rsidP="009C589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Адреса, банковские реквизиты и подписи Сторон </w:t>
      </w:r>
    </w:p>
    <w:p w:rsidR="009C589D" w:rsidRPr="00336914" w:rsidRDefault="009C589D" w:rsidP="009C589D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9C589D" w:rsidRDefault="009C589D" w:rsidP="009C589D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36914">
        <w:rPr>
          <w:sz w:val="28"/>
          <w:szCs w:val="28"/>
        </w:rPr>
        <w:t>Сторона 1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336914">
        <w:rPr>
          <w:sz w:val="28"/>
          <w:szCs w:val="28"/>
        </w:rPr>
        <w:t>Сторона 2</w:t>
      </w:r>
    </w:p>
    <w:p w:rsidR="009C589D" w:rsidRDefault="009C589D" w:rsidP="009C589D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sz w:val="28"/>
          <w:szCs w:val="28"/>
        </w:rPr>
        <w:br w:type="page"/>
      </w:r>
    </w:p>
    <w:p w:rsidR="009C589D" w:rsidRDefault="009C589D" w:rsidP="009C589D">
      <w:pPr>
        <w:pStyle w:val="ConsPlusNormal"/>
        <w:ind w:firstLine="709"/>
        <w:jc w:val="both"/>
        <w:rPr>
          <w:sz w:val="28"/>
          <w:szCs w:val="28"/>
        </w:rPr>
        <w:sectPr w:rsidR="009C589D" w:rsidSect="001E1A33">
          <w:pgSz w:w="11906" w:h="16838"/>
          <w:pgMar w:top="1134" w:right="851" w:bottom="1134" w:left="1701" w:header="708" w:footer="708" w:gutter="0"/>
          <w:cols w:space="708"/>
          <w:docGrid w:linePitch="360"/>
        </w:sectPr>
      </w:pPr>
    </w:p>
    <w:p w:rsidR="009C589D" w:rsidRPr="00336914" w:rsidRDefault="009C589D" w:rsidP="009C589D">
      <w:pPr>
        <w:ind w:left="5954"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91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 1</w:t>
      </w:r>
    </w:p>
    <w:p w:rsidR="009C589D" w:rsidRDefault="009C589D" w:rsidP="009C589D">
      <w:pPr>
        <w:ind w:left="5954"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договору на размещение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36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бъекта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бизнеса </w:t>
      </w:r>
      <w:r w:rsidRPr="00336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336914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proofErr w:type="gramStart"/>
      <w:r w:rsidRPr="00336914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»_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 w:rsidRPr="00336914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336914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336914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Pr="00336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</w:t>
      </w:r>
    </w:p>
    <w:p w:rsidR="009C589D" w:rsidRPr="00336914" w:rsidRDefault="009C589D" w:rsidP="009C589D">
      <w:pPr>
        <w:ind w:left="5954"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589D" w:rsidRPr="00336914" w:rsidRDefault="009C589D" w:rsidP="009C589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2" w:name="p130"/>
      <w:bookmarkEnd w:id="12"/>
      <w:r w:rsidRPr="00336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Характеристики </w:t>
      </w:r>
    </w:p>
    <w:p w:rsidR="009C589D" w:rsidRDefault="009C589D" w:rsidP="009C589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размещения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36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бъекта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бизнеса</w:t>
      </w:r>
    </w:p>
    <w:p w:rsidR="009C589D" w:rsidRPr="00336914" w:rsidRDefault="009C589D" w:rsidP="009C589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08"/>
        <w:gridCol w:w="4522"/>
        <w:gridCol w:w="4399"/>
      </w:tblGrid>
      <w:tr w:rsidR="009C589D" w:rsidRPr="009C1E1C" w:rsidTr="00AF1B25">
        <w:tc>
          <w:tcPr>
            <w:tcW w:w="817" w:type="dxa"/>
          </w:tcPr>
          <w:p w:rsidR="009C589D" w:rsidRPr="009C1E1C" w:rsidRDefault="009C589D" w:rsidP="00AF1B2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1E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6662" w:type="dxa"/>
          </w:tcPr>
          <w:p w:rsidR="009C589D" w:rsidRPr="009C1E1C" w:rsidRDefault="009C589D" w:rsidP="00AF1B2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1E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Характеристика</w:t>
            </w:r>
          </w:p>
        </w:tc>
        <w:tc>
          <w:tcPr>
            <w:tcW w:w="7307" w:type="dxa"/>
          </w:tcPr>
          <w:p w:rsidR="009C589D" w:rsidRPr="009C1E1C" w:rsidRDefault="009C589D" w:rsidP="00AF1B2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1E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Описания</w:t>
            </w:r>
          </w:p>
        </w:tc>
      </w:tr>
      <w:tr w:rsidR="009C589D" w:rsidRPr="009C1E1C" w:rsidTr="00AF1B25">
        <w:tc>
          <w:tcPr>
            <w:tcW w:w="817" w:type="dxa"/>
          </w:tcPr>
          <w:p w:rsidR="009C589D" w:rsidRPr="009C1E1C" w:rsidRDefault="009C589D" w:rsidP="00AF1B2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1E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662" w:type="dxa"/>
          </w:tcPr>
          <w:p w:rsidR="009C589D" w:rsidRPr="009C1E1C" w:rsidRDefault="009C589D" w:rsidP="00AF1B2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1E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Адресные ориентиры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9C1E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бъекта бизнеса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&lt;1&gt;</w:t>
            </w:r>
          </w:p>
        </w:tc>
        <w:tc>
          <w:tcPr>
            <w:tcW w:w="7307" w:type="dxa"/>
          </w:tcPr>
          <w:p w:rsidR="009C589D" w:rsidRPr="009C1E1C" w:rsidRDefault="009C589D" w:rsidP="00AF1B2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C589D" w:rsidRPr="009C1E1C" w:rsidTr="00AF1B25">
        <w:tc>
          <w:tcPr>
            <w:tcW w:w="817" w:type="dxa"/>
          </w:tcPr>
          <w:p w:rsidR="009C589D" w:rsidRPr="009C1E1C" w:rsidRDefault="009C589D" w:rsidP="00AF1B2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662" w:type="dxa"/>
          </w:tcPr>
          <w:p w:rsidR="009C589D" w:rsidRPr="009C1E1C" w:rsidRDefault="009C589D" w:rsidP="00AF1B2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1E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Номер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9C1E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бъекта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бизнеса</w:t>
            </w:r>
            <w:r w:rsidRPr="009C1E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соответствии со схемой размещения объектов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бизнеса </w:t>
            </w:r>
            <w:r w:rsidRPr="00253C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&lt;2&gt;</w:t>
            </w:r>
          </w:p>
        </w:tc>
        <w:tc>
          <w:tcPr>
            <w:tcW w:w="7307" w:type="dxa"/>
          </w:tcPr>
          <w:p w:rsidR="009C589D" w:rsidRPr="009C1E1C" w:rsidRDefault="009C589D" w:rsidP="00AF1B2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C589D" w:rsidRPr="009C1E1C" w:rsidTr="00AF1B25">
        <w:tc>
          <w:tcPr>
            <w:tcW w:w="817" w:type="dxa"/>
          </w:tcPr>
          <w:p w:rsidR="009C589D" w:rsidRPr="009C1E1C" w:rsidRDefault="009C589D" w:rsidP="00AF1B2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662" w:type="dxa"/>
          </w:tcPr>
          <w:p w:rsidR="009C589D" w:rsidRPr="009C1E1C" w:rsidRDefault="009C589D" w:rsidP="00AF1B2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1E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Тип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9C1E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бъекта бизнеса</w:t>
            </w:r>
          </w:p>
        </w:tc>
        <w:tc>
          <w:tcPr>
            <w:tcW w:w="7307" w:type="dxa"/>
          </w:tcPr>
          <w:p w:rsidR="009C589D" w:rsidRPr="009C1E1C" w:rsidRDefault="009C589D" w:rsidP="00AF1B2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C589D" w:rsidRPr="009C1E1C" w:rsidTr="00AF1B25">
        <w:tc>
          <w:tcPr>
            <w:tcW w:w="817" w:type="dxa"/>
          </w:tcPr>
          <w:p w:rsidR="009C589D" w:rsidRPr="009C1E1C" w:rsidRDefault="009C589D" w:rsidP="00AF1B2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662" w:type="dxa"/>
          </w:tcPr>
          <w:p w:rsidR="009C589D" w:rsidRPr="009C1E1C" w:rsidRDefault="009C589D" w:rsidP="00AF1B2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1E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Специализация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9C1E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бъекта бизнеса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(функциональное назначение)</w:t>
            </w:r>
          </w:p>
        </w:tc>
        <w:tc>
          <w:tcPr>
            <w:tcW w:w="7307" w:type="dxa"/>
          </w:tcPr>
          <w:p w:rsidR="009C589D" w:rsidRPr="009C1E1C" w:rsidRDefault="009C589D" w:rsidP="00AF1B2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C589D" w:rsidRPr="009C1E1C" w:rsidTr="00AF1B25">
        <w:tc>
          <w:tcPr>
            <w:tcW w:w="817" w:type="dxa"/>
          </w:tcPr>
          <w:p w:rsidR="009C589D" w:rsidRPr="009C1E1C" w:rsidRDefault="009C589D" w:rsidP="00AF1B2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662" w:type="dxa"/>
          </w:tcPr>
          <w:p w:rsidR="009C589D" w:rsidRPr="009C1E1C" w:rsidRDefault="009C589D" w:rsidP="00AF1B2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1E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Общая площадь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9C1E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бъекта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бизнеса</w:t>
            </w:r>
            <w:r w:rsidRPr="009C1E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кв. м</w:t>
            </w:r>
          </w:p>
        </w:tc>
        <w:tc>
          <w:tcPr>
            <w:tcW w:w="7307" w:type="dxa"/>
          </w:tcPr>
          <w:p w:rsidR="009C589D" w:rsidRPr="009C1E1C" w:rsidRDefault="009C589D" w:rsidP="00AF1B2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C589D" w:rsidRPr="009C1E1C" w:rsidTr="00AF1B25">
        <w:tc>
          <w:tcPr>
            <w:tcW w:w="817" w:type="dxa"/>
          </w:tcPr>
          <w:p w:rsidR="009C589D" w:rsidRPr="009C1E1C" w:rsidRDefault="009C589D" w:rsidP="00AF1B2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662" w:type="dxa"/>
          </w:tcPr>
          <w:p w:rsidR="009C589D" w:rsidRDefault="009C589D" w:rsidP="00AF1B2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Общая площадь места Объекта бизнеса,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кв.м</w:t>
            </w:r>
            <w:proofErr w:type="spellEnd"/>
          </w:p>
        </w:tc>
        <w:tc>
          <w:tcPr>
            <w:tcW w:w="7307" w:type="dxa"/>
          </w:tcPr>
          <w:p w:rsidR="009C589D" w:rsidRPr="009C1E1C" w:rsidRDefault="009C589D" w:rsidP="00AF1B2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C589D" w:rsidRPr="009C1E1C" w:rsidTr="00AF1B25">
        <w:tc>
          <w:tcPr>
            <w:tcW w:w="817" w:type="dxa"/>
          </w:tcPr>
          <w:p w:rsidR="009C589D" w:rsidRDefault="009C589D" w:rsidP="00AF1B2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662" w:type="dxa"/>
          </w:tcPr>
          <w:p w:rsidR="009C589D" w:rsidRPr="009C1E1C" w:rsidRDefault="009C589D" w:rsidP="00AF1B2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1E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Описание внешнего вида объекта бизнеса</w:t>
            </w:r>
          </w:p>
        </w:tc>
        <w:tc>
          <w:tcPr>
            <w:tcW w:w="7307" w:type="dxa"/>
          </w:tcPr>
          <w:p w:rsidR="009C589D" w:rsidRPr="009C1E1C" w:rsidRDefault="009C589D" w:rsidP="00AF1B2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C589D" w:rsidRPr="009C1E1C" w:rsidTr="00AF1B25">
        <w:tc>
          <w:tcPr>
            <w:tcW w:w="817" w:type="dxa"/>
          </w:tcPr>
          <w:p w:rsidR="009C589D" w:rsidRDefault="009C589D" w:rsidP="00AF1B2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662" w:type="dxa"/>
          </w:tcPr>
          <w:p w:rsidR="009C589D" w:rsidRPr="009C1E1C" w:rsidRDefault="009C589D" w:rsidP="00AF1B2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Технические характеристики Объекта бизнеса </w:t>
            </w:r>
          </w:p>
        </w:tc>
        <w:tc>
          <w:tcPr>
            <w:tcW w:w="7307" w:type="dxa"/>
          </w:tcPr>
          <w:p w:rsidR="009C589D" w:rsidRPr="009C1E1C" w:rsidRDefault="009C589D" w:rsidP="00AF1B2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C589D" w:rsidRPr="009C1E1C" w:rsidTr="00AF1B25">
        <w:tc>
          <w:tcPr>
            <w:tcW w:w="817" w:type="dxa"/>
          </w:tcPr>
          <w:p w:rsidR="009C589D" w:rsidRDefault="009C589D" w:rsidP="00AF1B2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6662" w:type="dxa"/>
          </w:tcPr>
          <w:p w:rsidR="009C589D" w:rsidRDefault="009C589D" w:rsidP="00AF1B2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Требования к благоустройству места Объекта бизнеса</w:t>
            </w:r>
          </w:p>
        </w:tc>
        <w:tc>
          <w:tcPr>
            <w:tcW w:w="7307" w:type="dxa"/>
          </w:tcPr>
          <w:p w:rsidR="009C589D" w:rsidRPr="009C1E1C" w:rsidRDefault="009C589D" w:rsidP="00AF1B2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9C589D" w:rsidRDefault="009C589D" w:rsidP="009C589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&lt;1&gt; вместо адресных ориентиров может использоваться ситуационный план расположения Объекта бизнеса.</w:t>
      </w:r>
    </w:p>
    <w:p w:rsidR="009C589D" w:rsidRDefault="009C589D" w:rsidP="009C589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C00">
        <w:rPr>
          <w:rFonts w:ascii="Times New Roman" w:eastAsia="Times New Roman" w:hAnsi="Times New Roman" w:cs="Times New Roman"/>
          <w:sz w:val="28"/>
          <w:szCs w:val="28"/>
          <w:lang w:eastAsia="ru-RU"/>
        </w:rPr>
        <w:t>&lt;2&gt;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указывается при наличии.</w:t>
      </w:r>
    </w:p>
    <w:p w:rsidR="009C589D" w:rsidRDefault="009C589D" w:rsidP="009C589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589D" w:rsidRPr="00336914" w:rsidRDefault="009C589D" w:rsidP="009C589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336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одписи сторон </w:t>
      </w:r>
    </w:p>
    <w:p w:rsidR="009C589D" w:rsidRPr="00336914" w:rsidRDefault="009C589D" w:rsidP="009C589D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589D" w:rsidRDefault="009C589D" w:rsidP="009C58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3691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Сторона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3691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Сторона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C589D" w:rsidRPr="00B17229" w:rsidRDefault="009C589D" w:rsidP="009C589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5DDE" w:rsidRPr="009D0ABB" w:rsidRDefault="00175DDE" w:rsidP="009C589D">
      <w:pPr>
        <w:jc w:val="both"/>
        <w:rPr>
          <w:rFonts w:ascii="Liberation Serif" w:hAnsi="Liberation Serif" w:cs="Liberation Serif"/>
          <w:color w:val="FF0000"/>
          <w:sz w:val="28"/>
          <w:szCs w:val="28"/>
        </w:rPr>
      </w:pPr>
      <w:r w:rsidRPr="009D0ABB">
        <w:rPr>
          <w:rFonts w:ascii="Liberation Serif" w:hAnsi="Liberation Serif" w:cs="Liberation Serif"/>
          <w:color w:val="FF0000"/>
          <w:sz w:val="28"/>
          <w:szCs w:val="28"/>
        </w:rPr>
        <w:t xml:space="preserve"> </w:t>
      </w:r>
    </w:p>
    <w:p w:rsidR="00175DDE" w:rsidRPr="009D0ABB" w:rsidRDefault="00175DDE" w:rsidP="009D0ABB">
      <w:pPr>
        <w:rPr>
          <w:rFonts w:ascii="Liberation Serif" w:hAnsi="Liberation Serif" w:cs="Liberation Serif"/>
          <w:sz w:val="28"/>
          <w:szCs w:val="28"/>
        </w:rPr>
      </w:pPr>
    </w:p>
    <w:sectPr w:rsidR="00175DDE" w:rsidRPr="009D0ABB" w:rsidSect="00640314">
      <w:pgSz w:w="11907" w:h="16840" w:code="9"/>
      <w:pgMar w:top="426" w:right="567" w:bottom="1134" w:left="1701" w:header="0" w:footer="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4903" w:rsidRDefault="00FE4903">
      <w:r>
        <w:separator/>
      </w:r>
    </w:p>
  </w:endnote>
  <w:endnote w:type="continuationSeparator" w:id="0">
    <w:p w:rsidR="00FE4903" w:rsidRDefault="00FE49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73359949"/>
      <w:docPartObj>
        <w:docPartGallery w:val="Page Numbers (Bottom of Page)"/>
        <w:docPartUnique/>
      </w:docPartObj>
    </w:sdtPr>
    <w:sdtEndPr/>
    <w:sdtContent>
      <w:p w:rsidR="00807A12" w:rsidRDefault="009C589D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64AB">
          <w:rPr>
            <w:noProof/>
          </w:rPr>
          <w:t>2</w:t>
        </w:r>
        <w:r>
          <w:fldChar w:fldCharType="end"/>
        </w:r>
      </w:p>
    </w:sdtContent>
  </w:sdt>
  <w:p w:rsidR="00807A12" w:rsidRDefault="00FE4903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4903" w:rsidRDefault="00FE4903">
      <w:r>
        <w:separator/>
      </w:r>
    </w:p>
  </w:footnote>
  <w:footnote w:type="continuationSeparator" w:id="0">
    <w:p w:rsidR="00FE4903" w:rsidRDefault="00FE49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D16F0"/>
    <w:multiLevelType w:val="multilevel"/>
    <w:tmpl w:val="D62E42F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072989"/>
    <w:multiLevelType w:val="multilevel"/>
    <w:tmpl w:val="D62E42F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47521F"/>
    <w:multiLevelType w:val="multilevel"/>
    <w:tmpl w:val="227C47D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  <w:b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 w15:restartNumberingAfterBreak="0">
    <w:nsid w:val="1E526AE4"/>
    <w:multiLevelType w:val="hybridMultilevel"/>
    <w:tmpl w:val="8B4A279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2F1294"/>
    <w:multiLevelType w:val="hybridMultilevel"/>
    <w:tmpl w:val="FCB8D8BE"/>
    <w:lvl w:ilvl="0" w:tplc="F06C2334">
      <w:start w:val="1"/>
      <w:numFmt w:val="decimal"/>
      <w:lvlText w:val="%1)"/>
      <w:lvlJc w:val="left"/>
      <w:pPr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FF94AC9"/>
    <w:multiLevelType w:val="hybridMultilevel"/>
    <w:tmpl w:val="A89C19B8"/>
    <w:lvl w:ilvl="0" w:tplc="04190011">
      <w:start w:val="1"/>
      <w:numFmt w:val="decimal"/>
      <w:lvlText w:val="%1)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E57446"/>
    <w:multiLevelType w:val="multilevel"/>
    <w:tmpl w:val="9C3052D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7" w15:restartNumberingAfterBreak="0">
    <w:nsid w:val="2CE80872"/>
    <w:multiLevelType w:val="hybridMultilevel"/>
    <w:tmpl w:val="7D386BB2"/>
    <w:lvl w:ilvl="0" w:tplc="21180D9C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D9275B3"/>
    <w:multiLevelType w:val="hybridMultilevel"/>
    <w:tmpl w:val="52E69428"/>
    <w:lvl w:ilvl="0" w:tplc="F43E74DA">
      <w:start w:val="1"/>
      <w:numFmt w:val="decimal"/>
      <w:lvlText w:val="%1."/>
      <w:lvlJc w:val="left"/>
      <w:pPr>
        <w:ind w:left="1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80" w:hanging="360"/>
      </w:pPr>
    </w:lvl>
    <w:lvl w:ilvl="2" w:tplc="0419001B" w:tentative="1">
      <w:start w:val="1"/>
      <w:numFmt w:val="lowerRoman"/>
      <w:lvlText w:val="%3."/>
      <w:lvlJc w:val="right"/>
      <w:pPr>
        <w:ind w:left="2600" w:hanging="180"/>
      </w:pPr>
    </w:lvl>
    <w:lvl w:ilvl="3" w:tplc="0419000F" w:tentative="1">
      <w:start w:val="1"/>
      <w:numFmt w:val="decimal"/>
      <w:lvlText w:val="%4."/>
      <w:lvlJc w:val="left"/>
      <w:pPr>
        <w:ind w:left="3320" w:hanging="360"/>
      </w:pPr>
    </w:lvl>
    <w:lvl w:ilvl="4" w:tplc="04190019" w:tentative="1">
      <w:start w:val="1"/>
      <w:numFmt w:val="lowerLetter"/>
      <w:lvlText w:val="%5."/>
      <w:lvlJc w:val="left"/>
      <w:pPr>
        <w:ind w:left="4040" w:hanging="360"/>
      </w:pPr>
    </w:lvl>
    <w:lvl w:ilvl="5" w:tplc="0419001B" w:tentative="1">
      <w:start w:val="1"/>
      <w:numFmt w:val="lowerRoman"/>
      <w:lvlText w:val="%6."/>
      <w:lvlJc w:val="right"/>
      <w:pPr>
        <w:ind w:left="4760" w:hanging="180"/>
      </w:pPr>
    </w:lvl>
    <w:lvl w:ilvl="6" w:tplc="0419000F" w:tentative="1">
      <w:start w:val="1"/>
      <w:numFmt w:val="decimal"/>
      <w:lvlText w:val="%7."/>
      <w:lvlJc w:val="left"/>
      <w:pPr>
        <w:ind w:left="5480" w:hanging="360"/>
      </w:pPr>
    </w:lvl>
    <w:lvl w:ilvl="7" w:tplc="04190019" w:tentative="1">
      <w:start w:val="1"/>
      <w:numFmt w:val="lowerLetter"/>
      <w:lvlText w:val="%8."/>
      <w:lvlJc w:val="left"/>
      <w:pPr>
        <w:ind w:left="6200" w:hanging="360"/>
      </w:pPr>
    </w:lvl>
    <w:lvl w:ilvl="8" w:tplc="0419001B" w:tentative="1">
      <w:start w:val="1"/>
      <w:numFmt w:val="lowerRoman"/>
      <w:lvlText w:val="%9."/>
      <w:lvlJc w:val="right"/>
      <w:pPr>
        <w:ind w:left="6920" w:hanging="180"/>
      </w:pPr>
    </w:lvl>
  </w:abstractNum>
  <w:abstractNum w:abstractNumId="9" w15:restartNumberingAfterBreak="0">
    <w:nsid w:val="2F307A01"/>
    <w:multiLevelType w:val="multilevel"/>
    <w:tmpl w:val="D62E42F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D3330E"/>
    <w:multiLevelType w:val="hybridMultilevel"/>
    <w:tmpl w:val="AADE87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DB4912"/>
    <w:multiLevelType w:val="hybridMultilevel"/>
    <w:tmpl w:val="59D006F2"/>
    <w:lvl w:ilvl="0" w:tplc="C69837EA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</w:lvl>
    <w:lvl w:ilvl="3" w:tplc="0419000F" w:tentative="1">
      <w:start w:val="1"/>
      <w:numFmt w:val="decimal"/>
      <w:lvlText w:val="%4."/>
      <w:lvlJc w:val="left"/>
      <w:pPr>
        <w:ind w:left="4505" w:hanging="360"/>
      </w:p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</w:lvl>
    <w:lvl w:ilvl="6" w:tplc="0419000F" w:tentative="1">
      <w:start w:val="1"/>
      <w:numFmt w:val="decimal"/>
      <w:lvlText w:val="%7."/>
      <w:lvlJc w:val="left"/>
      <w:pPr>
        <w:ind w:left="6665" w:hanging="360"/>
      </w:p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2" w15:restartNumberingAfterBreak="0">
    <w:nsid w:val="366A3FC0"/>
    <w:multiLevelType w:val="multilevel"/>
    <w:tmpl w:val="ACE6880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3" w15:restartNumberingAfterBreak="0">
    <w:nsid w:val="3B6C6580"/>
    <w:multiLevelType w:val="hybridMultilevel"/>
    <w:tmpl w:val="D62E42FC"/>
    <w:lvl w:ilvl="0" w:tplc="646AAD4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2D6163"/>
    <w:multiLevelType w:val="hybridMultilevel"/>
    <w:tmpl w:val="3D3EEEEE"/>
    <w:lvl w:ilvl="0" w:tplc="4FDC225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45941139"/>
    <w:multiLevelType w:val="multilevel"/>
    <w:tmpl w:val="ACE6880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6" w15:restartNumberingAfterBreak="0">
    <w:nsid w:val="45AF11DF"/>
    <w:multiLevelType w:val="hybridMultilevel"/>
    <w:tmpl w:val="D22A2DDC"/>
    <w:lvl w:ilvl="0" w:tplc="4FDC225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52392251"/>
    <w:multiLevelType w:val="multilevel"/>
    <w:tmpl w:val="59BC0EB4"/>
    <w:lvl w:ilvl="0">
      <w:start w:val="18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94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712" w:hanging="2160"/>
      </w:pPr>
      <w:rPr>
        <w:rFonts w:hint="default"/>
      </w:rPr>
    </w:lvl>
  </w:abstractNum>
  <w:abstractNum w:abstractNumId="18" w15:restartNumberingAfterBreak="0">
    <w:nsid w:val="53A51E1E"/>
    <w:multiLevelType w:val="multilevel"/>
    <w:tmpl w:val="9C3052D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19" w15:restartNumberingAfterBreak="0">
    <w:nsid w:val="5B645045"/>
    <w:multiLevelType w:val="hybridMultilevel"/>
    <w:tmpl w:val="5106AAC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5C3772A3"/>
    <w:multiLevelType w:val="hybridMultilevel"/>
    <w:tmpl w:val="DA9E6ADE"/>
    <w:lvl w:ilvl="0" w:tplc="12D6FAB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6377269A"/>
    <w:multiLevelType w:val="hybridMultilevel"/>
    <w:tmpl w:val="D22A2DDC"/>
    <w:lvl w:ilvl="0" w:tplc="4FDC225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64537EFB"/>
    <w:multiLevelType w:val="multilevel"/>
    <w:tmpl w:val="D62E42F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E541D5"/>
    <w:multiLevelType w:val="hybridMultilevel"/>
    <w:tmpl w:val="844CB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FD7F08"/>
    <w:multiLevelType w:val="hybridMultilevel"/>
    <w:tmpl w:val="C7B29548"/>
    <w:lvl w:ilvl="0" w:tplc="4FDC225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72D809EE"/>
    <w:multiLevelType w:val="hybridMultilevel"/>
    <w:tmpl w:val="699287A8"/>
    <w:lvl w:ilvl="0" w:tplc="4FDC225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153275"/>
    <w:multiLevelType w:val="hybridMultilevel"/>
    <w:tmpl w:val="CBA28F84"/>
    <w:lvl w:ilvl="0" w:tplc="9FCCD1DE">
      <w:start w:val="1"/>
      <w:numFmt w:val="decimal"/>
      <w:lvlText w:val="%1)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737C2B3D"/>
    <w:multiLevelType w:val="multilevel"/>
    <w:tmpl w:val="ACE6880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8" w15:restartNumberingAfterBreak="0">
    <w:nsid w:val="7E4E5D00"/>
    <w:multiLevelType w:val="multilevel"/>
    <w:tmpl w:val="D62E42F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8"/>
  </w:num>
  <w:num w:numId="5">
    <w:abstractNumId w:val="2"/>
  </w:num>
  <w:num w:numId="6">
    <w:abstractNumId w:val="16"/>
  </w:num>
  <w:num w:numId="7">
    <w:abstractNumId w:val="21"/>
  </w:num>
  <w:num w:numId="8">
    <w:abstractNumId w:val="14"/>
  </w:num>
  <w:num w:numId="9">
    <w:abstractNumId w:val="10"/>
  </w:num>
  <w:num w:numId="10">
    <w:abstractNumId w:val="23"/>
  </w:num>
  <w:num w:numId="11">
    <w:abstractNumId w:val="24"/>
  </w:num>
  <w:num w:numId="12">
    <w:abstractNumId w:val="4"/>
  </w:num>
  <w:num w:numId="13">
    <w:abstractNumId w:val="26"/>
  </w:num>
  <w:num w:numId="14">
    <w:abstractNumId w:val="27"/>
  </w:num>
  <w:num w:numId="15">
    <w:abstractNumId w:val="12"/>
  </w:num>
  <w:num w:numId="16">
    <w:abstractNumId w:val="17"/>
  </w:num>
  <w:num w:numId="17">
    <w:abstractNumId w:val="13"/>
  </w:num>
  <w:num w:numId="18">
    <w:abstractNumId w:val="1"/>
  </w:num>
  <w:num w:numId="19">
    <w:abstractNumId w:val="0"/>
  </w:num>
  <w:num w:numId="20">
    <w:abstractNumId w:val="9"/>
  </w:num>
  <w:num w:numId="21">
    <w:abstractNumId w:val="22"/>
  </w:num>
  <w:num w:numId="22">
    <w:abstractNumId w:val="28"/>
  </w:num>
  <w:num w:numId="23">
    <w:abstractNumId w:val="11"/>
  </w:num>
  <w:num w:numId="24">
    <w:abstractNumId w:val="15"/>
  </w:num>
  <w:num w:numId="25">
    <w:abstractNumId w:val="25"/>
  </w:num>
  <w:num w:numId="26">
    <w:abstractNumId w:val="6"/>
  </w:num>
  <w:num w:numId="27">
    <w:abstractNumId w:val="18"/>
  </w:num>
  <w:num w:numId="28">
    <w:abstractNumId w:val="19"/>
  </w:num>
  <w:num w:numId="2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3CB"/>
    <w:rsid w:val="0000094E"/>
    <w:rsid w:val="00001407"/>
    <w:rsid w:val="000023BF"/>
    <w:rsid w:val="00003D20"/>
    <w:rsid w:val="00003EA4"/>
    <w:rsid w:val="000041F8"/>
    <w:rsid w:val="00004898"/>
    <w:rsid w:val="000050A1"/>
    <w:rsid w:val="000053BD"/>
    <w:rsid w:val="00005DE5"/>
    <w:rsid w:val="00006064"/>
    <w:rsid w:val="000068CC"/>
    <w:rsid w:val="00006F5D"/>
    <w:rsid w:val="00007261"/>
    <w:rsid w:val="000075A6"/>
    <w:rsid w:val="0001017A"/>
    <w:rsid w:val="0001017D"/>
    <w:rsid w:val="0001080A"/>
    <w:rsid w:val="0001091C"/>
    <w:rsid w:val="000109A9"/>
    <w:rsid w:val="00011E7E"/>
    <w:rsid w:val="00012873"/>
    <w:rsid w:val="00013482"/>
    <w:rsid w:val="00013AB2"/>
    <w:rsid w:val="00013AFE"/>
    <w:rsid w:val="00013C00"/>
    <w:rsid w:val="000146CB"/>
    <w:rsid w:val="000150E9"/>
    <w:rsid w:val="0001565A"/>
    <w:rsid w:val="00015D1D"/>
    <w:rsid w:val="00016B75"/>
    <w:rsid w:val="00017F07"/>
    <w:rsid w:val="00020537"/>
    <w:rsid w:val="000211A5"/>
    <w:rsid w:val="000219AC"/>
    <w:rsid w:val="00022B58"/>
    <w:rsid w:val="0002315C"/>
    <w:rsid w:val="00023B3A"/>
    <w:rsid w:val="00023CC9"/>
    <w:rsid w:val="00024EDD"/>
    <w:rsid w:val="00024F8F"/>
    <w:rsid w:val="00025227"/>
    <w:rsid w:val="00026BE1"/>
    <w:rsid w:val="00027543"/>
    <w:rsid w:val="000301C4"/>
    <w:rsid w:val="000320DE"/>
    <w:rsid w:val="00032305"/>
    <w:rsid w:val="00032D77"/>
    <w:rsid w:val="00033076"/>
    <w:rsid w:val="000331CD"/>
    <w:rsid w:val="000344E4"/>
    <w:rsid w:val="00034A14"/>
    <w:rsid w:val="00035D3B"/>
    <w:rsid w:val="00036AC0"/>
    <w:rsid w:val="00037B6C"/>
    <w:rsid w:val="00040B4B"/>
    <w:rsid w:val="00040F61"/>
    <w:rsid w:val="00041085"/>
    <w:rsid w:val="00041C41"/>
    <w:rsid w:val="00042B71"/>
    <w:rsid w:val="00043A69"/>
    <w:rsid w:val="0004441D"/>
    <w:rsid w:val="00044A8B"/>
    <w:rsid w:val="00045124"/>
    <w:rsid w:val="00045A4F"/>
    <w:rsid w:val="00046BDB"/>
    <w:rsid w:val="000470F4"/>
    <w:rsid w:val="00050090"/>
    <w:rsid w:val="00050743"/>
    <w:rsid w:val="00050F88"/>
    <w:rsid w:val="00051BF6"/>
    <w:rsid w:val="00051EAB"/>
    <w:rsid w:val="0005226B"/>
    <w:rsid w:val="00052290"/>
    <w:rsid w:val="000524C2"/>
    <w:rsid w:val="00052883"/>
    <w:rsid w:val="000528EE"/>
    <w:rsid w:val="0005321C"/>
    <w:rsid w:val="00053F04"/>
    <w:rsid w:val="00054327"/>
    <w:rsid w:val="000555C8"/>
    <w:rsid w:val="00056B23"/>
    <w:rsid w:val="000601C2"/>
    <w:rsid w:val="000608C1"/>
    <w:rsid w:val="00060FDE"/>
    <w:rsid w:val="000626A7"/>
    <w:rsid w:val="00062FEF"/>
    <w:rsid w:val="00063787"/>
    <w:rsid w:val="000645D1"/>
    <w:rsid w:val="00064EAF"/>
    <w:rsid w:val="000659DC"/>
    <w:rsid w:val="00066CDD"/>
    <w:rsid w:val="0007098E"/>
    <w:rsid w:val="00070CFB"/>
    <w:rsid w:val="00070EF6"/>
    <w:rsid w:val="00072855"/>
    <w:rsid w:val="00072EB7"/>
    <w:rsid w:val="00073173"/>
    <w:rsid w:val="000741AB"/>
    <w:rsid w:val="00074497"/>
    <w:rsid w:val="0007488E"/>
    <w:rsid w:val="00074B72"/>
    <w:rsid w:val="000765AE"/>
    <w:rsid w:val="00077252"/>
    <w:rsid w:val="00077C5A"/>
    <w:rsid w:val="00080748"/>
    <w:rsid w:val="00080753"/>
    <w:rsid w:val="00080BCD"/>
    <w:rsid w:val="00081D63"/>
    <w:rsid w:val="00082B53"/>
    <w:rsid w:val="00082E5C"/>
    <w:rsid w:val="00083935"/>
    <w:rsid w:val="00083C71"/>
    <w:rsid w:val="00083D78"/>
    <w:rsid w:val="00084778"/>
    <w:rsid w:val="00084D32"/>
    <w:rsid w:val="00084F4A"/>
    <w:rsid w:val="000851A0"/>
    <w:rsid w:val="000862F7"/>
    <w:rsid w:val="00086AC2"/>
    <w:rsid w:val="00086D7D"/>
    <w:rsid w:val="00087152"/>
    <w:rsid w:val="000878AF"/>
    <w:rsid w:val="000909BD"/>
    <w:rsid w:val="000925A7"/>
    <w:rsid w:val="000930D5"/>
    <w:rsid w:val="00093A2C"/>
    <w:rsid w:val="000942EE"/>
    <w:rsid w:val="0009473D"/>
    <w:rsid w:val="00094855"/>
    <w:rsid w:val="000950D1"/>
    <w:rsid w:val="00095E15"/>
    <w:rsid w:val="00096E14"/>
    <w:rsid w:val="00097340"/>
    <w:rsid w:val="00097A39"/>
    <w:rsid w:val="00097E0B"/>
    <w:rsid w:val="000A2637"/>
    <w:rsid w:val="000A28A1"/>
    <w:rsid w:val="000A2A4F"/>
    <w:rsid w:val="000A3315"/>
    <w:rsid w:val="000A3402"/>
    <w:rsid w:val="000A3918"/>
    <w:rsid w:val="000A3D8F"/>
    <w:rsid w:val="000A3DC2"/>
    <w:rsid w:val="000A4284"/>
    <w:rsid w:val="000A52B9"/>
    <w:rsid w:val="000A5B94"/>
    <w:rsid w:val="000A6214"/>
    <w:rsid w:val="000A6433"/>
    <w:rsid w:val="000A6A53"/>
    <w:rsid w:val="000A6C0C"/>
    <w:rsid w:val="000A7AF8"/>
    <w:rsid w:val="000A7DE9"/>
    <w:rsid w:val="000B0289"/>
    <w:rsid w:val="000B095B"/>
    <w:rsid w:val="000B1661"/>
    <w:rsid w:val="000B2804"/>
    <w:rsid w:val="000B2851"/>
    <w:rsid w:val="000B2C5E"/>
    <w:rsid w:val="000B2D6E"/>
    <w:rsid w:val="000B3568"/>
    <w:rsid w:val="000B3BE6"/>
    <w:rsid w:val="000B4357"/>
    <w:rsid w:val="000B450E"/>
    <w:rsid w:val="000B4C89"/>
    <w:rsid w:val="000B5461"/>
    <w:rsid w:val="000B54C5"/>
    <w:rsid w:val="000B5F46"/>
    <w:rsid w:val="000B68CA"/>
    <w:rsid w:val="000C0D3F"/>
    <w:rsid w:val="000C18D3"/>
    <w:rsid w:val="000C272C"/>
    <w:rsid w:val="000C28C1"/>
    <w:rsid w:val="000C2D62"/>
    <w:rsid w:val="000C30CB"/>
    <w:rsid w:val="000C3111"/>
    <w:rsid w:val="000C36EB"/>
    <w:rsid w:val="000C47E8"/>
    <w:rsid w:val="000C488C"/>
    <w:rsid w:val="000C4AA2"/>
    <w:rsid w:val="000C604B"/>
    <w:rsid w:val="000C6188"/>
    <w:rsid w:val="000C62D7"/>
    <w:rsid w:val="000C6AF8"/>
    <w:rsid w:val="000C6F39"/>
    <w:rsid w:val="000D05C4"/>
    <w:rsid w:val="000D09BF"/>
    <w:rsid w:val="000D28C0"/>
    <w:rsid w:val="000D37AA"/>
    <w:rsid w:val="000D3852"/>
    <w:rsid w:val="000D3D1D"/>
    <w:rsid w:val="000D3DFA"/>
    <w:rsid w:val="000D41D9"/>
    <w:rsid w:val="000D63B6"/>
    <w:rsid w:val="000D669C"/>
    <w:rsid w:val="000D6C52"/>
    <w:rsid w:val="000D6D75"/>
    <w:rsid w:val="000D6ECC"/>
    <w:rsid w:val="000D6FC0"/>
    <w:rsid w:val="000D786C"/>
    <w:rsid w:val="000D7EC8"/>
    <w:rsid w:val="000E071C"/>
    <w:rsid w:val="000E0C41"/>
    <w:rsid w:val="000E15B2"/>
    <w:rsid w:val="000E1A69"/>
    <w:rsid w:val="000E1BDD"/>
    <w:rsid w:val="000E1DA4"/>
    <w:rsid w:val="000E2137"/>
    <w:rsid w:val="000E22E0"/>
    <w:rsid w:val="000E2528"/>
    <w:rsid w:val="000E2B38"/>
    <w:rsid w:val="000E3168"/>
    <w:rsid w:val="000E43C8"/>
    <w:rsid w:val="000E501C"/>
    <w:rsid w:val="000E5608"/>
    <w:rsid w:val="000E5A91"/>
    <w:rsid w:val="000E749D"/>
    <w:rsid w:val="000E7DE5"/>
    <w:rsid w:val="000F0956"/>
    <w:rsid w:val="000F115B"/>
    <w:rsid w:val="000F19B5"/>
    <w:rsid w:val="000F2044"/>
    <w:rsid w:val="000F3224"/>
    <w:rsid w:val="000F4DC5"/>
    <w:rsid w:val="000F4F1C"/>
    <w:rsid w:val="000F5401"/>
    <w:rsid w:val="000F6317"/>
    <w:rsid w:val="000F636A"/>
    <w:rsid w:val="000F6C78"/>
    <w:rsid w:val="000F7915"/>
    <w:rsid w:val="00100EA2"/>
    <w:rsid w:val="00102041"/>
    <w:rsid w:val="00102957"/>
    <w:rsid w:val="00102BC6"/>
    <w:rsid w:val="00105579"/>
    <w:rsid w:val="00106360"/>
    <w:rsid w:val="00111D99"/>
    <w:rsid w:val="0011343F"/>
    <w:rsid w:val="00113F4E"/>
    <w:rsid w:val="001150D0"/>
    <w:rsid w:val="0011585C"/>
    <w:rsid w:val="00115A71"/>
    <w:rsid w:val="00116F9C"/>
    <w:rsid w:val="00117598"/>
    <w:rsid w:val="00117BC1"/>
    <w:rsid w:val="001202D4"/>
    <w:rsid w:val="00120348"/>
    <w:rsid w:val="00120B5B"/>
    <w:rsid w:val="00120F42"/>
    <w:rsid w:val="0012206F"/>
    <w:rsid w:val="00122213"/>
    <w:rsid w:val="00122649"/>
    <w:rsid w:val="00122D6A"/>
    <w:rsid w:val="00122EEA"/>
    <w:rsid w:val="00123411"/>
    <w:rsid w:val="00123984"/>
    <w:rsid w:val="001241F9"/>
    <w:rsid w:val="0012719A"/>
    <w:rsid w:val="00127A9B"/>
    <w:rsid w:val="00127E5E"/>
    <w:rsid w:val="00130ED6"/>
    <w:rsid w:val="001316EF"/>
    <w:rsid w:val="0013218D"/>
    <w:rsid w:val="0013347C"/>
    <w:rsid w:val="00133CA4"/>
    <w:rsid w:val="00134336"/>
    <w:rsid w:val="0013500E"/>
    <w:rsid w:val="00135685"/>
    <w:rsid w:val="001356B6"/>
    <w:rsid w:val="00135AA9"/>
    <w:rsid w:val="00135BFF"/>
    <w:rsid w:val="00135F13"/>
    <w:rsid w:val="00135FD8"/>
    <w:rsid w:val="00136912"/>
    <w:rsid w:val="00136A67"/>
    <w:rsid w:val="00140CE9"/>
    <w:rsid w:val="00142675"/>
    <w:rsid w:val="00142AA3"/>
    <w:rsid w:val="00142DE9"/>
    <w:rsid w:val="00142F3B"/>
    <w:rsid w:val="001431AD"/>
    <w:rsid w:val="001438AF"/>
    <w:rsid w:val="00144BCF"/>
    <w:rsid w:val="00144C6B"/>
    <w:rsid w:val="00145079"/>
    <w:rsid w:val="001454C9"/>
    <w:rsid w:val="00145A87"/>
    <w:rsid w:val="001469E1"/>
    <w:rsid w:val="00147E37"/>
    <w:rsid w:val="00147FAD"/>
    <w:rsid w:val="00150670"/>
    <w:rsid w:val="0015295E"/>
    <w:rsid w:val="00153A1C"/>
    <w:rsid w:val="00153C36"/>
    <w:rsid w:val="00155363"/>
    <w:rsid w:val="00155579"/>
    <w:rsid w:val="00155ABC"/>
    <w:rsid w:val="00155B92"/>
    <w:rsid w:val="0015628C"/>
    <w:rsid w:val="0016091B"/>
    <w:rsid w:val="0016093D"/>
    <w:rsid w:val="0016113D"/>
    <w:rsid w:val="0016133A"/>
    <w:rsid w:val="001615F4"/>
    <w:rsid w:val="001616A6"/>
    <w:rsid w:val="00161FAB"/>
    <w:rsid w:val="00162112"/>
    <w:rsid w:val="00162959"/>
    <w:rsid w:val="0016301D"/>
    <w:rsid w:val="0016459A"/>
    <w:rsid w:val="001646BA"/>
    <w:rsid w:val="00164F99"/>
    <w:rsid w:val="001656BA"/>
    <w:rsid w:val="0016610C"/>
    <w:rsid w:val="001668C4"/>
    <w:rsid w:val="00166A07"/>
    <w:rsid w:val="0016720C"/>
    <w:rsid w:val="00167D45"/>
    <w:rsid w:val="001701AE"/>
    <w:rsid w:val="00170F43"/>
    <w:rsid w:val="00171476"/>
    <w:rsid w:val="001726E5"/>
    <w:rsid w:val="00173724"/>
    <w:rsid w:val="00173C38"/>
    <w:rsid w:val="00174282"/>
    <w:rsid w:val="00175186"/>
    <w:rsid w:val="00175DDE"/>
    <w:rsid w:val="00176045"/>
    <w:rsid w:val="001812F6"/>
    <w:rsid w:val="00182E39"/>
    <w:rsid w:val="001834F4"/>
    <w:rsid w:val="00184458"/>
    <w:rsid w:val="00184D0E"/>
    <w:rsid w:val="00185490"/>
    <w:rsid w:val="001854C8"/>
    <w:rsid w:val="0018587C"/>
    <w:rsid w:val="0018594B"/>
    <w:rsid w:val="001867C2"/>
    <w:rsid w:val="00186A6C"/>
    <w:rsid w:val="00186D75"/>
    <w:rsid w:val="0018710E"/>
    <w:rsid w:val="001901AB"/>
    <w:rsid w:val="001903E2"/>
    <w:rsid w:val="00190B87"/>
    <w:rsid w:val="00191E3E"/>
    <w:rsid w:val="00193F09"/>
    <w:rsid w:val="00194158"/>
    <w:rsid w:val="00194AA6"/>
    <w:rsid w:val="00194C6C"/>
    <w:rsid w:val="00195AD1"/>
    <w:rsid w:val="0019664D"/>
    <w:rsid w:val="0019694A"/>
    <w:rsid w:val="001A0181"/>
    <w:rsid w:val="001A0B94"/>
    <w:rsid w:val="001A0BAA"/>
    <w:rsid w:val="001A12BA"/>
    <w:rsid w:val="001A1FF4"/>
    <w:rsid w:val="001A2338"/>
    <w:rsid w:val="001A39E3"/>
    <w:rsid w:val="001A3D5F"/>
    <w:rsid w:val="001A4392"/>
    <w:rsid w:val="001A460B"/>
    <w:rsid w:val="001A60B7"/>
    <w:rsid w:val="001A6446"/>
    <w:rsid w:val="001A6B61"/>
    <w:rsid w:val="001A6D96"/>
    <w:rsid w:val="001A7031"/>
    <w:rsid w:val="001A7088"/>
    <w:rsid w:val="001B09B2"/>
    <w:rsid w:val="001B1FEA"/>
    <w:rsid w:val="001B2328"/>
    <w:rsid w:val="001B4C48"/>
    <w:rsid w:val="001B6BB4"/>
    <w:rsid w:val="001B6FEE"/>
    <w:rsid w:val="001B7777"/>
    <w:rsid w:val="001B7F21"/>
    <w:rsid w:val="001C0109"/>
    <w:rsid w:val="001C040A"/>
    <w:rsid w:val="001C0801"/>
    <w:rsid w:val="001C17AB"/>
    <w:rsid w:val="001C1E77"/>
    <w:rsid w:val="001C20E2"/>
    <w:rsid w:val="001C392A"/>
    <w:rsid w:val="001C39B2"/>
    <w:rsid w:val="001C5374"/>
    <w:rsid w:val="001C584C"/>
    <w:rsid w:val="001C590D"/>
    <w:rsid w:val="001C5B1A"/>
    <w:rsid w:val="001C6883"/>
    <w:rsid w:val="001C68CD"/>
    <w:rsid w:val="001C6CCF"/>
    <w:rsid w:val="001C7136"/>
    <w:rsid w:val="001C73EC"/>
    <w:rsid w:val="001C7812"/>
    <w:rsid w:val="001D095B"/>
    <w:rsid w:val="001D1E7A"/>
    <w:rsid w:val="001D23E8"/>
    <w:rsid w:val="001D2EBE"/>
    <w:rsid w:val="001D3365"/>
    <w:rsid w:val="001D35E1"/>
    <w:rsid w:val="001D4F9C"/>
    <w:rsid w:val="001D5840"/>
    <w:rsid w:val="001D596A"/>
    <w:rsid w:val="001D637A"/>
    <w:rsid w:val="001D64F5"/>
    <w:rsid w:val="001D68A3"/>
    <w:rsid w:val="001E0DDA"/>
    <w:rsid w:val="001E16F3"/>
    <w:rsid w:val="001E1958"/>
    <w:rsid w:val="001E1DD0"/>
    <w:rsid w:val="001E214D"/>
    <w:rsid w:val="001E238F"/>
    <w:rsid w:val="001E2B01"/>
    <w:rsid w:val="001E4214"/>
    <w:rsid w:val="001E57ED"/>
    <w:rsid w:val="001E6AF0"/>
    <w:rsid w:val="001E7BE2"/>
    <w:rsid w:val="001F056D"/>
    <w:rsid w:val="001F1C30"/>
    <w:rsid w:val="001F1CA7"/>
    <w:rsid w:val="001F1D1C"/>
    <w:rsid w:val="001F28DC"/>
    <w:rsid w:val="001F32A3"/>
    <w:rsid w:val="001F3770"/>
    <w:rsid w:val="001F45E2"/>
    <w:rsid w:val="001F4A69"/>
    <w:rsid w:val="001F60BE"/>
    <w:rsid w:val="001F7AD4"/>
    <w:rsid w:val="00202759"/>
    <w:rsid w:val="002027A3"/>
    <w:rsid w:val="00202AEB"/>
    <w:rsid w:val="00203D23"/>
    <w:rsid w:val="002045D9"/>
    <w:rsid w:val="00205BFB"/>
    <w:rsid w:val="00205CD8"/>
    <w:rsid w:val="00206254"/>
    <w:rsid w:val="00207166"/>
    <w:rsid w:val="002079D0"/>
    <w:rsid w:val="0021002C"/>
    <w:rsid w:val="00210331"/>
    <w:rsid w:val="0021154D"/>
    <w:rsid w:val="00211BA3"/>
    <w:rsid w:val="0021269F"/>
    <w:rsid w:val="00212B84"/>
    <w:rsid w:val="00212D39"/>
    <w:rsid w:val="002137DA"/>
    <w:rsid w:val="002155EF"/>
    <w:rsid w:val="002157AC"/>
    <w:rsid w:val="00217301"/>
    <w:rsid w:val="002176EF"/>
    <w:rsid w:val="00217A4B"/>
    <w:rsid w:val="0022225F"/>
    <w:rsid w:val="0022333D"/>
    <w:rsid w:val="00223B98"/>
    <w:rsid w:val="00224382"/>
    <w:rsid w:val="002248E5"/>
    <w:rsid w:val="00224E9C"/>
    <w:rsid w:val="002266F4"/>
    <w:rsid w:val="00227901"/>
    <w:rsid w:val="00227E00"/>
    <w:rsid w:val="0023089E"/>
    <w:rsid w:val="00230AC3"/>
    <w:rsid w:val="002315D8"/>
    <w:rsid w:val="00231B35"/>
    <w:rsid w:val="00232DD2"/>
    <w:rsid w:val="00234861"/>
    <w:rsid w:val="00234A6A"/>
    <w:rsid w:val="002354E6"/>
    <w:rsid w:val="002367C5"/>
    <w:rsid w:val="002367FC"/>
    <w:rsid w:val="002368D7"/>
    <w:rsid w:val="00236F72"/>
    <w:rsid w:val="00237ACC"/>
    <w:rsid w:val="0024102B"/>
    <w:rsid w:val="002416E2"/>
    <w:rsid w:val="0024222C"/>
    <w:rsid w:val="0024264C"/>
    <w:rsid w:val="00242698"/>
    <w:rsid w:val="00244196"/>
    <w:rsid w:val="0024655F"/>
    <w:rsid w:val="00246FDF"/>
    <w:rsid w:val="00247D6E"/>
    <w:rsid w:val="00250150"/>
    <w:rsid w:val="00250931"/>
    <w:rsid w:val="00250B65"/>
    <w:rsid w:val="0025106E"/>
    <w:rsid w:val="0025142E"/>
    <w:rsid w:val="0025266A"/>
    <w:rsid w:val="00252D18"/>
    <w:rsid w:val="002539E2"/>
    <w:rsid w:val="002539E5"/>
    <w:rsid w:val="00253E54"/>
    <w:rsid w:val="002544B0"/>
    <w:rsid w:val="002544DE"/>
    <w:rsid w:val="00254705"/>
    <w:rsid w:val="00254779"/>
    <w:rsid w:val="00255099"/>
    <w:rsid w:val="002577F7"/>
    <w:rsid w:val="0026042D"/>
    <w:rsid w:val="00260CC4"/>
    <w:rsid w:val="002611CF"/>
    <w:rsid w:val="002612AE"/>
    <w:rsid w:val="00261307"/>
    <w:rsid w:val="002614D2"/>
    <w:rsid w:val="00261E3A"/>
    <w:rsid w:val="00262140"/>
    <w:rsid w:val="00262195"/>
    <w:rsid w:val="00262A67"/>
    <w:rsid w:val="00263382"/>
    <w:rsid w:val="00264F1F"/>
    <w:rsid w:val="0026537B"/>
    <w:rsid w:val="0026658C"/>
    <w:rsid w:val="00266885"/>
    <w:rsid w:val="002701A5"/>
    <w:rsid w:val="00270E04"/>
    <w:rsid w:val="00271325"/>
    <w:rsid w:val="00271B1F"/>
    <w:rsid w:val="00274377"/>
    <w:rsid w:val="00274C59"/>
    <w:rsid w:val="002765E5"/>
    <w:rsid w:val="00276D90"/>
    <w:rsid w:val="00277737"/>
    <w:rsid w:val="00277D73"/>
    <w:rsid w:val="00280639"/>
    <w:rsid w:val="00282712"/>
    <w:rsid w:val="00282A11"/>
    <w:rsid w:val="002845D2"/>
    <w:rsid w:val="002860C2"/>
    <w:rsid w:val="002867C5"/>
    <w:rsid w:val="00286959"/>
    <w:rsid w:val="00286B8E"/>
    <w:rsid w:val="00287469"/>
    <w:rsid w:val="00287738"/>
    <w:rsid w:val="002879D9"/>
    <w:rsid w:val="002901A9"/>
    <w:rsid w:val="0029040E"/>
    <w:rsid w:val="00291023"/>
    <w:rsid w:val="002912CC"/>
    <w:rsid w:val="00291D51"/>
    <w:rsid w:val="002922DC"/>
    <w:rsid w:val="002933D5"/>
    <w:rsid w:val="00293962"/>
    <w:rsid w:val="00293A78"/>
    <w:rsid w:val="00293D04"/>
    <w:rsid w:val="00293D3F"/>
    <w:rsid w:val="00294096"/>
    <w:rsid w:val="00294239"/>
    <w:rsid w:val="00294286"/>
    <w:rsid w:val="00294610"/>
    <w:rsid w:val="00295D41"/>
    <w:rsid w:val="00297223"/>
    <w:rsid w:val="002A2701"/>
    <w:rsid w:val="002A4CA3"/>
    <w:rsid w:val="002A6DE8"/>
    <w:rsid w:val="002A700A"/>
    <w:rsid w:val="002A76E3"/>
    <w:rsid w:val="002A781E"/>
    <w:rsid w:val="002A7844"/>
    <w:rsid w:val="002A7C0B"/>
    <w:rsid w:val="002B0319"/>
    <w:rsid w:val="002B0584"/>
    <w:rsid w:val="002B1645"/>
    <w:rsid w:val="002B1DDA"/>
    <w:rsid w:val="002B2133"/>
    <w:rsid w:val="002B2394"/>
    <w:rsid w:val="002B2D64"/>
    <w:rsid w:val="002B37C4"/>
    <w:rsid w:val="002B4531"/>
    <w:rsid w:val="002B4600"/>
    <w:rsid w:val="002B47A9"/>
    <w:rsid w:val="002B4F93"/>
    <w:rsid w:val="002B5E8A"/>
    <w:rsid w:val="002B73E3"/>
    <w:rsid w:val="002C1139"/>
    <w:rsid w:val="002C200C"/>
    <w:rsid w:val="002C2221"/>
    <w:rsid w:val="002C33E7"/>
    <w:rsid w:val="002C3400"/>
    <w:rsid w:val="002C3905"/>
    <w:rsid w:val="002C3EBD"/>
    <w:rsid w:val="002C450D"/>
    <w:rsid w:val="002C4A22"/>
    <w:rsid w:val="002C4B0D"/>
    <w:rsid w:val="002C4F45"/>
    <w:rsid w:val="002C5731"/>
    <w:rsid w:val="002C5D97"/>
    <w:rsid w:val="002C6319"/>
    <w:rsid w:val="002C651D"/>
    <w:rsid w:val="002C65BA"/>
    <w:rsid w:val="002C6AD3"/>
    <w:rsid w:val="002C6BC0"/>
    <w:rsid w:val="002D061B"/>
    <w:rsid w:val="002D08BD"/>
    <w:rsid w:val="002D0F47"/>
    <w:rsid w:val="002D103D"/>
    <w:rsid w:val="002D1216"/>
    <w:rsid w:val="002D170D"/>
    <w:rsid w:val="002D2570"/>
    <w:rsid w:val="002D2A1C"/>
    <w:rsid w:val="002D377F"/>
    <w:rsid w:val="002D4D06"/>
    <w:rsid w:val="002D5B02"/>
    <w:rsid w:val="002D64F8"/>
    <w:rsid w:val="002D6CD3"/>
    <w:rsid w:val="002D70F1"/>
    <w:rsid w:val="002D7B88"/>
    <w:rsid w:val="002D7D44"/>
    <w:rsid w:val="002E1DD6"/>
    <w:rsid w:val="002E2651"/>
    <w:rsid w:val="002E2A92"/>
    <w:rsid w:val="002E3149"/>
    <w:rsid w:val="002E41EE"/>
    <w:rsid w:val="002E4218"/>
    <w:rsid w:val="002E49DB"/>
    <w:rsid w:val="002E56DE"/>
    <w:rsid w:val="002E667F"/>
    <w:rsid w:val="002E71F3"/>
    <w:rsid w:val="002E74FF"/>
    <w:rsid w:val="002E7643"/>
    <w:rsid w:val="002E7B74"/>
    <w:rsid w:val="002F0A04"/>
    <w:rsid w:val="002F22C4"/>
    <w:rsid w:val="002F268B"/>
    <w:rsid w:val="002F30FA"/>
    <w:rsid w:val="002F3277"/>
    <w:rsid w:val="002F40A2"/>
    <w:rsid w:val="002F649A"/>
    <w:rsid w:val="002F66F8"/>
    <w:rsid w:val="00300621"/>
    <w:rsid w:val="0030066C"/>
    <w:rsid w:val="00300E2D"/>
    <w:rsid w:val="003019C9"/>
    <w:rsid w:val="00301E4F"/>
    <w:rsid w:val="003023CC"/>
    <w:rsid w:val="00302454"/>
    <w:rsid w:val="00304385"/>
    <w:rsid w:val="00304B31"/>
    <w:rsid w:val="00304DE2"/>
    <w:rsid w:val="00305E1D"/>
    <w:rsid w:val="00310264"/>
    <w:rsid w:val="00310390"/>
    <w:rsid w:val="003105BB"/>
    <w:rsid w:val="0031083A"/>
    <w:rsid w:val="00310B0D"/>
    <w:rsid w:val="00311F7E"/>
    <w:rsid w:val="00312C6C"/>
    <w:rsid w:val="00313031"/>
    <w:rsid w:val="003148BF"/>
    <w:rsid w:val="0031602B"/>
    <w:rsid w:val="0031638B"/>
    <w:rsid w:val="003168EF"/>
    <w:rsid w:val="00316A73"/>
    <w:rsid w:val="0032077C"/>
    <w:rsid w:val="003214C3"/>
    <w:rsid w:val="0032217F"/>
    <w:rsid w:val="003227A0"/>
    <w:rsid w:val="003228BF"/>
    <w:rsid w:val="003231FE"/>
    <w:rsid w:val="00323C28"/>
    <w:rsid w:val="003255D0"/>
    <w:rsid w:val="00326D87"/>
    <w:rsid w:val="00326DFE"/>
    <w:rsid w:val="00327695"/>
    <w:rsid w:val="00327731"/>
    <w:rsid w:val="00327E42"/>
    <w:rsid w:val="0033068F"/>
    <w:rsid w:val="00330EA1"/>
    <w:rsid w:val="00330F5E"/>
    <w:rsid w:val="00332C1B"/>
    <w:rsid w:val="003339E8"/>
    <w:rsid w:val="00335535"/>
    <w:rsid w:val="00336680"/>
    <w:rsid w:val="00336D4E"/>
    <w:rsid w:val="00336EB6"/>
    <w:rsid w:val="00337700"/>
    <w:rsid w:val="003378F6"/>
    <w:rsid w:val="00340189"/>
    <w:rsid w:val="00340E67"/>
    <w:rsid w:val="0034118A"/>
    <w:rsid w:val="00341BA2"/>
    <w:rsid w:val="00343BBC"/>
    <w:rsid w:val="00343CFB"/>
    <w:rsid w:val="00343E59"/>
    <w:rsid w:val="00346CB3"/>
    <w:rsid w:val="003511FA"/>
    <w:rsid w:val="00351857"/>
    <w:rsid w:val="00351F75"/>
    <w:rsid w:val="003520F8"/>
    <w:rsid w:val="003523E1"/>
    <w:rsid w:val="0035256C"/>
    <w:rsid w:val="00352712"/>
    <w:rsid w:val="003527E0"/>
    <w:rsid w:val="00352A23"/>
    <w:rsid w:val="003533FA"/>
    <w:rsid w:val="00353A30"/>
    <w:rsid w:val="00357D85"/>
    <w:rsid w:val="00360296"/>
    <w:rsid w:val="0036039E"/>
    <w:rsid w:val="00363E26"/>
    <w:rsid w:val="00364732"/>
    <w:rsid w:val="003648C2"/>
    <w:rsid w:val="00366349"/>
    <w:rsid w:val="0036782B"/>
    <w:rsid w:val="0037068B"/>
    <w:rsid w:val="003717EB"/>
    <w:rsid w:val="00372475"/>
    <w:rsid w:val="00373840"/>
    <w:rsid w:val="00373CF6"/>
    <w:rsid w:val="003743B9"/>
    <w:rsid w:val="00374E81"/>
    <w:rsid w:val="003750BB"/>
    <w:rsid w:val="00377784"/>
    <w:rsid w:val="00377FD4"/>
    <w:rsid w:val="00381195"/>
    <w:rsid w:val="00381633"/>
    <w:rsid w:val="00381D82"/>
    <w:rsid w:val="00381EEA"/>
    <w:rsid w:val="00382898"/>
    <w:rsid w:val="00382B73"/>
    <w:rsid w:val="0038311E"/>
    <w:rsid w:val="00383BD1"/>
    <w:rsid w:val="00384073"/>
    <w:rsid w:val="0038491C"/>
    <w:rsid w:val="00384C69"/>
    <w:rsid w:val="00385628"/>
    <w:rsid w:val="0038638E"/>
    <w:rsid w:val="003868CC"/>
    <w:rsid w:val="003877E7"/>
    <w:rsid w:val="00390184"/>
    <w:rsid w:val="003918B4"/>
    <w:rsid w:val="00391B2F"/>
    <w:rsid w:val="003923B0"/>
    <w:rsid w:val="0039255C"/>
    <w:rsid w:val="00393173"/>
    <w:rsid w:val="00393C7E"/>
    <w:rsid w:val="00394A1C"/>
    <w:rsid w:val="00394D00"/>
    <w:rsid w:val="00395004"/>
    <w:rsid w:val="00395780"/>
    <w:rsid w:val="0039643C"/>
    <w:rsid w:val="003965CE"/>
    <w:rsid w:val="003966DB"/>
    <w:rsid w:val="00396D22"/>
    <w:rsid w:val="0039716A"/>
    <w:rsid w:val="00397765"/>
    <w:rsid w:val="0039781C"/>
    <w:rsid w:val="003A0586"/>
    <w:rsid w:val="003A058E"/>
    <w:rsid w:val="003A09F9"/>
    <w:rsid w:val="003A0A14"/>
    <w:rsid w:val="003A121E"/>
    <w:rsid w:val="003A1295"/>
    <w:rsid w:val="003A161C"/>
    <w:rsid w:val="003A1E6E"/>
    <w:rsid w:val="003A2181"/>
    <w:rsid w:val="003A2D09"/>
    <w:rsid w:val="003A3472"/>
    <w:rsid w:val="003A4E86"/>
    <w:rsid w:val="003A52A9"/>
    <w:rsid w:val="003A7616"/>
    <w:rsid w:val="003B0313"/>
    <w:rsid w:val="003B037B"/>
    <w:rsid w:val="003B0A1F"/>
    <w:rsid w:val="003B0CE3"/>
    <w:rsid w:val="003B1F8F"/>
    <w:rsid w:val="003B2C89"/>
    <w:rsid w:val="003B4E02"/>
    <w:rsid w:val="003B51EB"/>
    <w:rsid w:val="003B6093"/>
    <w:rsid w:val="003B64AB"/>
    <w:rsid w:val="003B7864"/>
    <w:rsid w:val="003C008F"/>
    <w:rsid w:val="003C0B28"/>
    <w:rsid w:val="003C1275"/>
    <w:rsid w:val="003C19ED"/>
    <w:rsid w:val="003C356B"/>
    <w:rsid w:val="003C3BEA"/>
    <w:rsid w:val="003C4303"/>
    <w:rsid w:val="003C5585"/>
    <w:rsid w:val="003C62D6"/>
    <w:rsid w:val="003C6513"/>
    <w:rsid w:val="003D0709"/>
    <w:rsid w:val="003D0C21"/>
    <w:rsid w:val="003D0C59"/>
    <w:rsid w:val="003D19B0"/>
    <w:rsid w:val="003D24A1"/>
    <w:rsid w:val="003D2BF3"/>
    <w:rsid w:val="003D3D1B"/>
    <w:rsid w:val="003D47C4"/>
    <w:rsid w:val="003D4D04"/>
    <w:rsid w:val="003D528B"/>
    <w:rsid w:val="003D53C2"/>
    <w:rsid w:val="003D627D"/>
    <w:rsid w:val="003D63A9"/>
    <w:rsid w:val="003D6477"/>
    <w:rsid w:val="003D6745"/>
    <w:rsid w:val="003D6962"/>
    <w:rsid w:val="003D7517"/>
    <w:rsid w:val="003E04DD"/>
    <w:rsid w:val="003E04E2"/>
    <w:rsid w:val="003E0A9F"/>
    <w:rsid w:val="003E0CB2"/>
    <w:rsid w:val="003E12C7"/>
    <w:rsid w:val="003E1E23"/>
    <w:rsid w:val="003E2448"/>
    <w:rsid w:val="003E2743"/>
    <w:rsid w:val="003E28A1"/>
    <w:rsid w:val="003E29F6"/>
    <w:rsid w:val="003E2AB9"/>
    <w:rsid w:val="003E43B7"/>
    <w:rsid w:val="003E46D6"/>
    <w:rsid w:val="003E47F9"/>
    <w:rsid w:val="003E4B34"/>
    <w:rsid w:val="003E564E"/>
    <w:rsid w:val="003E64E2"/>
    <w:rsid w:val="003E704C"/>
    <w:rsid w:val="003E7976"/>
    <w:rsid w:val="003E7CBA"/>
    <w:rsid w:val="003E7DC6"/>
    <w:rsid w:val="003F0477"/>
    <w:rsid w:val="003F08CE"/>
    <w:rsid w:val="003F2235"/>
    <w:rsid w:val="003F2A73"/>
    <w:rsid w:val="003F2FD3"/>
    <w:rsid w:val="003F3F22"/>
    <w:rsid w:val="003F4723"/>
    <w:rsid w:val="003F54B5"/>
    <w:rsid w:val="003F6ED6"/>
    <w:rsid w:val="003F7A69"/>
    <w:rsid w:val="003F7FAA"/>
    <w:rsid w:val="00400C93"/>
    <w:rsid w:val="004011A0"/>
    <w:rsid w:val="0040148D"/>
    <w:rsid w:val="004029B8"/>
    <w:rsid w:val="00403518"/>
    <w:rsid w:val="004036A4"/>
    <w:rsid w:val="00403B2F"/>
    <w:rsid w:val="0040486E"/>
    <w:rsid w:val="004060F1"/>
    <w:rsid w:val="00406C23"/>
    <w:rsid w:val="0040797B"/>
    <w:rsid w:val="0041347D"/>
    <w:rsid w:val="00414231"/>
    <w:rsid w:val="00414637"/>
    <w:rsid w:val="00414F43"/>
    <w:rsid w:val="004155C6"/>
    <w:rsid w:val="00415C85"/>
    <w:rsid w:val="00416767"/>
    <w:rsid w:val="00416ACA"/>
    <w:rsid w:val="00417949"/>
    <w:rsid w:val="00420CE7"/>
    <w:rsid w:val="0042163C"/>
    <w:rsid w:val="00421FAA"/>
    <w:rsid w:val="00422216"/>
    <w:rsid w:val="00423CE4"/>
    <w:rsid w:val="004242AF"/>
    <w:rsid w:val="00424CC8"/>
    <w:rsid w:val="00424DB9"/>
    <w:rsid w:val="00425483"/>
    <w:rsid w:val="00425CF4"/>
    <w:rsid w:val="00425D8B"/>
    <w:rsid w:val="00425FAD"/>
    <w:rsid w:val="00426078"/>
    <w:rsid w:val="004304FF"/>
    <w:rsid w:val="004314AC"/>
    <w:rsid w:val="0043158D"/>
    <w:rsid w:val="00431F73"/>
    <w:rsid w:val="00432CC3"/>
    <w:rsid w:val="00432E48"/>
    <w:rsid w:val="00432FDB"/>
    <w:rsid w:val="0043394A"/>
    <w:rsid w:val="00433F26"/>
    <w:rsid w:val="004342C0"/>
    <w:rsid w:val="00435332"/>
    <w:rsid w:val="00435F9C"/>
    <w:rsid w:val="00436461"/>
    <w:rsid w:val="0044102C"/>
    <w:rsid w:val="004415AE"/>
    <w:rsid w:val="00443829"/>
    <w:rsid w:val="00443A0D"/>
    <w:rsid w:val="00444FE1"/>
    <w:rsid w:val="004460A2"/>
    <w:rsid w:val="00447AC7"/>
    <w:rsid w:val="00447BCF"/>
    <w:rsid w:val="00450E30"/>
    <w:rsid w:val="004516A9"/>
    <w:rsid w:val="00453AD7"/>
    <w:rsid w:val="00453F41"/>
    <w:rsid w:val="004548B2"/>
    <w:rsid w:val="00454CB3"/>
    <w:rsid w:val="0045606A"/>
    <w:rsid w:val="004561D0"/>
    <w:rsid w:val="00457EF9"/>
    <w:rsid w:val="004621F0"/>
    <w:rsid w:val="0046349E"/>
    <w:rsid w:val="00464FE7"/>
    <w:rsid w:val="00465433"/>
    <w:rsid w:val="00465482"/>
    <w:rsid w:val="00465835"/>
    <w:rsid w:val="00465EDB"/>
    <w:rsid w:val="00466DBE"/>
    <w:rsid w:val="004672CF"/>
    <w:rsid w:val="0047057F"/>
    <w:rsid w:val="0047374A"/>
    <w:rsid w:val="004743FD"/>
    <w:rsid w:val="004752A6"/>
    <w:rsid w:val="0047588C"/>
    <w:rsid w:val="00475D72"/>
    <w:rsid w:val="004768D7"/>
    <w:rsid w:val="00480F21"/>
    <w:rsid w:val="00481B28"/>
    <w:rsid w:val="00482058"/>
    <w:rsid w:val="004823F9"/>
    <w:rsid w:val="00483022"/>
    <w:rsid w:val="00484B3A"/>
    <w:rsid w:val="00484E46"/>
    <w:rsid w:val="0048586E"/>
    <w:rsid w:val="00486618"/>
    <w:rsid w:val="00486C00"/>
    <w:rsid w:val="004870D2"/>
    <w:rsid w:val="0048774F"/>
    <w:rsid w:val="00487D6E"/>
    <w:rsid w:val="00487EE1"/>
    <w:rsid w:val="004923E2"/>
    <w:rsid w:val="00492FAF"/>
    <w:rsid w:val="004948B9"/>
    <w:rsid w:val="00494A54"/>
    <w:rsid w:val="00494C07"/>
    <w:rsid w:val="00495FAC"/>
    <w:rsid w:val="00496213"/>
    <w:rsid w:val="00496935"/>
    <w:rsid w:val="00496DEC"/>
    <w:rsid w:val="00497556"/>
    <w:rsid w:val="00497822"/>
    <w:rsid w:val="004A0610"/>
    <w:rsid w:val="004A1713"/>
    <w:rsid w:val="004A1F14"/>
    <w:rsid w:val="004A2E3E"/>
    <w:rsid w:val="004A36FC"/>
    <w:rsid w:val="004A4EAA"/>
    <w:rsid w:val="004A7AF1"/>
    <w:rsid w:val="004B0136"/>
    <w:rsid w:val="004B0A23"/>
    <w:rsid w:val="004B0D7B"/>
    <w:rsid w:val="004B18D1"/>
    <w:rsid w:val="004B281B"/>
    <w:rsid w:val="004B31BE"/>
    <w:rsid w:val="004B4D5A"/>
    <w:rsid w:val="004B53BB"/>
    <w:rsid w:val="004B53CB"/>
    <w:rsid w:val="004B5494"/>
    <w:rsid w:val="004B57FB"/>
    <w:rsid w:val="004B59CB"/>
    <w:rsid w:val="004B7940"/>
    <w:rsid w:val="004B7DB6"/>
    <w:rsid w:val="004C19F5"/>
    <w:rsid w:val="004C1EF0"/>
    <w:rsid w:val="004C2A83"/>
    <w:rsid w:val="004C45EB"/>
    <w:rsid w:val="004C46E8"/>
    <w:rsid w:val="004C4F89"/>
    <w:rsid w:val="004C5594"/>
    <w:rsid w:val="004C6F96"/>
    <w:rsid w:val="004C776C"/>
    <w:rsid w:val="004D08A9"/>
    <w:rsid w:val="004D1189"/>
    <w:rsid w:val="004D2279"/>
    <w:rsid w:val="004D2618"/>
    <w:rsid w:val="004D3D5E"/>
    <w:rsid w:val="004D40BC"/>
    <w:rsid w:val="004D4EDE"/>
    <w:rsid w:val="004D4F02"/>
    <w:rsid w:val="004D510B"/>
    <w:rsid w:val="004D531A"/>
    <w:rsid w:val="004D5EEE"/>
    <w:rsid w:val="004D6B64"/>
    <w:rsid w:val="004D72F0"/>
    <w:rsid w:val="004E00EC"/>
    <w:rsid w:val="004E03FA"/>
    <w:rsid w:val="004E051E"/>
    <w:rsid w:val="004E0C5A"/>
    <w:rsid w:val="004E0D44"/>
    <w:rsid w:val="004E0E7F"/>
    <w:rsid w:val="004E3300"/>
    <w:rsid w:val="004E4AB3"/>
    <w:rsid w:val="004E4BD9"/>
    <w:rsid w:val="004E53E9"/>
    <w:rsid w:val="004E625F"/>
    <w:rsid w:val="004E6376"/>
    <w:rsid w:val="004E7E82"/>
    <w:rsid w:val="004F0D73"/>
    <w:rsid w:val="004F1257"/>
    <w:rsid w:val="004F225C"/>
    <w:rsid w:val="004F37CC"/>
    <w:rsid w:val="004F37FC"/>
    <w:rsid w:val="004F3BF4"/>
    <w:rsid w:val="004F3E9D"/>
    <w:rsid w:val="004F43F2"/>
    <w:rsid w:val="004F49B4"/>
    <w:rsid w:val="004F4D08"/>
    <w:rsid w:val="004F5AAB"/>
    <w:rsid w:val="004F621B"/>
    <w:rsid w:val="004F6C5D"/>
    <w:rsid w:val="004F6CF0"/>
    <w:rsid w:val="004F6D9B"/>
    <w:rsid w:val="004F751C"/>
    <w:rsid w:val="005003D5"/>
    <w:rsid w:val="0050083F"/>
    <w:rsid w:val="0050122E"/>
    <w:rsid w:val="00503642"/>
    <w:rsid w:val="00503DB1"/>
    <w:rsid w:val="00503DC5"/>
    <w:rsid w:val="00503E05"/>
    <w:rsid w:val="00503FA4"/>
    <w:rsid w:val="0050595E"/>
    <w:rsid w:val="00505D43"/>
    <w:rsid w:val="00505F74"/>
    <w:rsid w:val="00507301"/>
    <w:rsid w:val="005076A4"/>
    <w:rsid w:val="00507CB2"/>
    <w:rsid w:val="00510963"/>
    <w:rsid w:val="00511B17"/>
    <w:rsid w:val="00512D08"/>
    <w:rsid w:val="005130BB"/>
    <w:rsid w:val="00513511"/>
    <w:rsid w:val="005147DF"/>
    <w:rsid w:val="0051588C"/>
    <w:rsid w:val="00515E22"/>
    <w:rsid w:val="0051637B"/>
    <w:rsid w:val="00516580"/>
    <w:rsid w:val="00517C53"/>
    <w:rsid w:val="00517D2C"/>
    <w:rsid w:val="00520B04"/>
    <w:rsid w:val="005210D3"/>
    <w:rsid w:val="0052175D"/>
    <w:rsid w:val="00521F0D"/>
    <w:rsid w:val="005222EC"/>
    <w:rsid w:val="00523C2E"/>
    <w:rsid w:val="00523EB1"/>
    <w:rsid w:val="005263E4"/>
    <w:rsid w:val="00526458"/>
    <w:rsid w:val="0052686A"/>
    <w:rsid w:val="005274AE"/>
    <w:rsid w:val="00527BE4"/>
    <w:rsid w:val="00527E3D"/>
    <w:rsid w:val="00530B62"/>
    <w:rsid w:val="00532917"/>
    <w:rsid w:val="00534C03"/>
    <w:rsid w:val="0053655E"/>
    <w:rsid w:val="00537AA1"/>
    <w:rsid w:val="00540113"/>
    <w:rsid w:val="005408FC"/>
    <w:rsid w:val="005410B8"/>
    <w:rsid w:val="005416B4"/>
    <w:rsid w:val="0054195D"/>
    <w:rsid w:val="00543916"/>
    <w:rsid w:val="00545217"/>
    <w:rsid w:val="00545A35"/>
    <w:rsid w:val="0054694E"/>
    <w:rsid w:val="00550F4F"/>
    <w:rsid w:val="005510EC"/>
    <w:rsid w:val="005513D5"/>
    <w:rsid w:val="005522A7"/>
    <w:rsid w:val="00552ABB"/>
    <w:rsid w:val="00552F62"/>
    <w:rsid w:val="00553044"/>
    <w:rsid w:val="00553264"/>
    <w:rsid w:val="005539C9"/>
    <w:rsid w:val="00553F04"/>
    <w:rsid w:val="005558E3"/>
    <w:rsid w:val="00555A98"/>
    <w:rsid w:val="005568C1"/>
    <w:rsid w:val="00556DB4"/>
    <w:rsid w:val="0055794C"/>
    <w:rsid w:val="00557C79"/>
    <w:rsid w:val="00560A09"/>
    <w:rsid w:val="00560F3A"/>
    <w:rsid w:val="00561542"/>
    <w:rsid w:val="00561AC6"/>
    <w:rsid w:val="00562382"/>
    <w:rsid w:val="005638DD"/>
    <w:rsid w:val="00563DCC"/>
    <w:rsid w:val="005643B2"/>
    <w:rsid w:val="005651FE"/>
    <w:rsid w:val="00565C99"/>
    <w:rsid w:val="0056650E"/>
    <w:rsid w:val="00566D2D"/>
    <w:rsid w:val="00566F3F"/>
    <w:rsid w:val="0056721C"/>
    <w:rsid w:val="00571810"/>
    <w:rsid w:val="0057569F"/>
    <w:rsid w:val="00576525"/>
    <w:rsid w:val="00576F33"/>
    <w:rsid w:val="005777E0"/>
    <w:rsid w:val="0057792F"/>
    <w:rsid w:val="0058073C"/>
    <w:rsid w:val="00581569"/>
    <w:rsid w:val="00582224"/>
    <w:rsid w:val="00582300"/>
    <w:rsid w:val="00582775"/>
    <w:rsid w:val="005836BE"/>
    <w:rsid w:val="00583CF5"/>
    <w:rsid w:val="00584489"/>
    <w:rsid w:val="005846EE"/>
    <w:rsid w:val="00584AE7"/>
    <w:rsid w:val="00584D47"/>
    <w:rsid w:val="00584F3F"/>
    <w:rsid w:val="00585896"/>
    <w:rsid w:val="005859BF"/>
    <w:rsid w:val="005864BA"/>
    <w:rsid w:val="005872E0"/>
    <w:rsid w:val="00590B1F"/>
    <w:rsid w:val="00590C86"/>
    <w:rsid w:val="00591132"/>
    <w:rsid w:val="0059184B"/>
    <w:rsid w:val="005927C7"/>
    <w:rsid w:val="005927E0"/>
    <w:rsid w:val="00593178"/>
    <w:rsid w:val="005934D5"/>
    <w:rsid w:val="005946A8"/>
    <w:rsid w:val="00594A06"/>
    <w:rsid w:val="00594E17"/>
    <w:rsid w:val="00595153"/>
    <w:rsid w:val="00595A08"/>
    <w:rsid w:val="00595B09"/>
    <w:rsid w:val="00596337"/>
    <w:rsid w:val="0059660E"/>
    <w:rsid w:val="00596C5A"/>
    <w:rsid w:val="00596ED9"/>
    <w:rsid w:val="005A1612"/>
    <w:rsid w:val="005A1F15"/>
    <w:rsid w:val="005A25EF"/>
    <w:rsid w:val="005A2DA1"/>
    <w:rsid w:val="005A3783"/>
    <w:rsid w:val="005A4973"/>
    <w:rsid w:val="005A4A78"/>
    <w:rsid w:val="005A540C"/>
    <w:rsid w:val="005A5667"/>
    <w:rsid w:val="005A618E"/>
    <w:rsid w:val="005A6D58"/>
    <w:rsid w:val="005A794A"/>
    <w:rsid w:val="005A7981"/>
    <w:rsid w:val="005A7D48"/>
    <w:rsid w:val="005B0204"/>
    <w:rsid w:val="005B135B"/>
    <w:rsid w:val="005B14D1"/>
    <w:rsid w:val="005B183B"/>
    <w:rsid w:val="005B2F15"/>
    <w:rsid w:val="005B3C6E"/>
    <w:rsid w:val="005B5D63"/>
    <w:rsid w:val="005B5E4D"/>
    <w:rsid w:val="005B6529"/>
    <w:rsid w:val="005B698B"/>
    <w:rsid w:val="005B7567"/>
    <w:rsid w:val="005C0E4A"/>
    <w:rsid w:val="005C1DBD"/>
    <w:rsid w:val="005C1FAE"/>
    <w:rsid w:val="005C2FCC"/>
    <w:rsid w:val="005C3711"/>
    <w:rsid w:val="005C3847"/>
    <w:rsid w:val="005C3AC0"/>
    <w:rsid w:val="005C45F7"/>
    <w:rsid w:val="005C5430"/>
    <w:rsid w:val="005C59B0"/>
    <w:rsid w:val="005C6CB6"/>
    <w:rsid w:val="005C78CD"/>
    <w:rsid w:val="005C79B8"/>
    <w:rsid w:val="005D0392"/>
    <w:rsid w:val="005D0785"/>
    <w:rsid w:val="005D0E6F"/>
    <w:rsid w:val="005D0F74"/>
    <w:rsid w:val="005D1ACB"/>
    <w:rsid w:val="005D1AEC"/>
    <w:rsid w:val="005D2B9F"/>
    <w:rsid w:val="005D36EF"/>
    <w:rsid w:val="005D69C4"/>
    <w:rsid w:val="005D6AD9"/>
    <w:rsid w:val="005D6C3A"/>
    <w:rsid w:val="005D7514"/>
    <w:rsid w:val="005D7E0C"/>
    <w:rsid w:val="005D7F68"/>
    <w:rsid w:val="005E0607"/>
    <w:rsid w:val="005E0F50"/>
    <w:rsid w:val="005E1343"/>
    <w:rsid w:val="005E1D6C"/>
    <w:rsid w:val="005E1EC6"/>
    <w:rsid w:val="005E2084"/>
    <w:rsid w:val="005E2EAD"/>
    <w:rsid w:val="005E3571"/>
    <w:rsid w:val="005E3D2D"/>
    <w:rsid w:val="005E45FA"/>
    <w:rsid w:val="005E4857"/>
    <w:rsid w:val="005E4FA7"/>
    <w:rsid w:val="005E68AD"/>
    <w:rsid w:val="005E7399"/>
    <w:rsid w:val="005E7A9A"/>
    <w:rsid w:val="005F02F5"/>
    <w:rsid w:val="005F1A47"/>
    <w:rsid w:val="005F29A4"/>
    <w:rsid w:val="005F2E65"/>
    <w:rsid w:val="005F3327"/>
    <w:rsid w:val="005F3F3D"/>
    <w:rsid w:val="005F441A"/>
    <w:rsid w:val="005F4481"/>
    <w:rsid w:val="005F4B3A"/>
    <w:rsid w:val="005F58E7"/>
    <w:rsid w:val="005F5994"/>
    <w:rsid w:val="005F5D04"/>
    <w:rsid w:val="005F5FA8"/>
    <w:rsid w:val="005F7046"/>
    <w:rsid w:val="005F7F3F"/>
    <w:rsid w:val="00600842"/>
    <w:rsid w:val="00600C28"/>
    <w:rsid w:val="0060133B"/>
    <w:rsid w:val="00601AF7"/>
    <w:rsid w:val="006023FF"/>
    <w:rsid w:val="00602562"/>
    <w:rsid w:val="00602596"/>
    <w:rsid w:val="00602DDC"/>
    <w:rsid w:val="00603866"/>
    <w:rsid w:val="00603E2E"/>
    <w:rsid w:val="0060434E"/>
    <w:rsid w:val="006049B9"/>
    <w:rsid w:val="0060667B"/>
    <w:rsid w:val="00606D1F"/>
    <w:rsid w:val="00607BD4"/>
    <w:rsid w:val="00607D72"/>
    <w:rsid w:val="006107F2"/>
    <w:rsid w:val="00611D26"/>
    <w:rsid w:val="0061221D"/>
    <w:rsid w:val="006123A3"/>
    <w:rsid w:val="006130DD"/>
    <w:rsid w:val="00613387"/>
    <w:rsid w:val="00613FC8"/>
    <w:rsid w:val="006145CC"/>
    <w:rsid w:val="00615013"/>
    <w:rsid w:val="00615B19"/>
    <w:rsid w:val="00617009"/>
    <w:rsid w:val="006171F1"/>
    <w:rsid w:val="00620A5B"/>
    <w:rsid w:val="006210D6"/>
    <w:rsid w:val="0062144B"/>
    <w:rsid w:val="006242AC"/>
    <w:rsid w:val="00626327"/>
    <w:rsid w:val="00630459"/>
    <w:rsid w:val="00632957"/>
    <w:rsid w:val="0063367F"/>
    <w:rsid w:val="00633A9E"/>
    <w:rsid w:val="00633B97"/>
    <w:rsid w:val="00634BFF"/>
    <w:rsid w:val="00635083"/>
    <w:rsid w:val="0063563A"/>
    <w:rsid w:val="00636178"/>
    <w:rsid w:val="00636D45"/>
    <w:rsid w:val="006378B7"/>
    <w:rsid w:val="00640024"/>
    <w:rsid w:val="006401DE"/>
    <w:rsid w:val="00640314"/>
    <w:rsid w:val="00640455"/>
    <w:rsid w:val="006410E2"/>
    <w:rsid w:val="00641366"/>
    <w:rsid w:val="00641563"/>
    <w:rsid w:val="00641B41"/>
    <w:rsid w:val="00642693"/>
    <w:rsid w:val="00643242"/>
    <w:rsid w:val="0064466E"/>
    <w:rsid w:val="006447AF"/>
    <w:rsid w:val="00644B7A"/>
    <w:rsid w:val="00645326"/>
    <w:rsid w:val="006456D6"/>
    <w:rsid w:val="006458DE"/>
    <w:rsid w:val="00645C5B"/>
    <w:rsid w:val="00645C9F"/>
    <w:rsid w:val="006460D5"/>
    <w:rsid w:val="00646C14"/>
    <w:rsid w:val="00646CE8"/>
    <w:rsid w:val="0065086E"/>
    <w:rsid w:val="00651B0B"/>
    <w:rsid w:val="00652043"/>
    <w:rsid w:val="006522FF"/>
    <w:rsid w:val="0065267E"/>
    <w:rsid w:val="00653625"/>
    <w:rsid w:val="00653BDD"/>
    <w:rsid w:val="00654704"/>
    <w:rsid w:val="00655853"/>
    <w:rsid w:val="0065750A"/>
    <w:rsid w:val="00660084"/>
    <w:rsid w:val="00663DAB"/>
    <w:rsid w:val="006646C2"/>
    <w:rsid w:val="00664946"/>
    <w:rsid w:val="006649A4"/>
    <w:rsid w:val="006659A6"/>
    <w:rsid w:val="006661F3"/>
    <w:rsid w:val="00666D47"/>
    <w:rsid w:val="0066709E"/>
    <w:rsid w:val="0066727E"/>
    <w:rsid w:val="00670E27"/>
    <w:rsid w:val="006715A7"/>
    <w:rsid w:val="00671E99"/>
    <w:rsid w:val="00671EAD"/>
    <w:rsid w:val="00672714"/>
    <w:rsid w:val="006737CF"/>
    <w:rsid w:val="00673878"/>
    <w:rsid w:val="006744E2"/>
    <w:rsid w:val="0067463D"/>
    <w:rsid w:val="006765AF"/>
    <w:rsid w:val="00677614"/>
    <w:rsid w:val="00677863"/>
    <w:rsid w:val="006779DA"/>
    <w:rsid w:val="0068005C"/>
    <w:rsid w:val="00680304"/>
    <w:rsid w:val="00680B0C"/>
    <w:rsid w:val="00680C66"/>
    <w:rsid w:val="00682289"/>
    <w:rsid w:val="00682422"/>
    <w:rsid w:val="00682615"/>
    <w:rsid w:val="00682F45"/>
    <w:rsid w:val="006833D4"/>
    <w:rsid w:val="00683A6B"/>
    <w:rsid w:val="00683F6D"/>
    <w:rsid w:val="00684571"/>
    <w:rsid w:val="00684AF4"/>
    <w:rsid w:val="00685350"/>
    <w:rsid w:val="0068686D"/>
    <w:rsid w:val="00686C61"/>
    <w:rsid w:val="006877E3"/>
    <w:rsid w:val="00687ED5"/>
    <w:rsid w:val="006906CF"/>
    <w:rsid w:val="00690878"/>
    <w:rsid w:val="00690C7F"/>
    <w:rsid w:val="00690F90"/>
    <w:rsid w:val="00691752"/>
    <w:rsid w:val="00692060"/>
    <w:rsid w:val="006920F4"/>
    <w:rsid w:val="00692956"/>
    <w:rsid w:val="00692A97"/>
    <w:rsid w:val="00692E5D"/>
    <w:rsid w:val="00693EBD"/>
    <w:rsid w:val="00694A32"/>
    <w:rsid w:val="00696687"/>
    <w:rsid w:val="00696E1B"/>
    <w:rsid w:val="00696EBE"/>
    <w:rsid w:val="00697DE3"/>
    <w:rsid w:val="006A0141"/>
    <w:rsid w:val="006A115F"/>
    <w:rsid w:val="006A165E"/>
    <w:rsid w:val="006A1BF7"/>
    <w:rsid w:val="006A1CDB"/>
    <w:rsid w:val="006A20F8"/>
    <w:rsid w:val="006A2AF3"/>
    <w:rsid w:val="006A4A55"/>
    <w:rsid w:val="006A4A6F"/>
    <w:rsid w:val="006A5963"/>
    <w:rsid w:val="006A65AB"/>
    <w:rsid w:val="006A7273"/>
    <w:rsid w:val="006B07C2"/>
    <w:rsid w:val="006B1439"/>
    <w:rsid w:val="006B1722"/>
    <w:rsid w:val="006B2A11"/>
    <w:rsid w:val="006B3196"/>
    <w:rsid w:val="006B3E8D"/>
    <w:rsid w:val="006B4856"/>
    <w:rsid w:val="006B4DA0"/>
    <w:rsid w:val="006B5880"/>
    <w:rsid w:val="006B5928"/>
    <w:rsid w:val="006B638F"/>
    <w:rsid w:val="006B64E0"/>
    <w:rsid w:val="006B6A00"/>
    <w:rsid w:val="006B6FDA"/>
    <w:rsid w:val="006C017D"/>
    <w:rsid w:val="006C084C"/>
    <w:rsid w:val="006C0DAA"/>
    <w:rsid w:val="006C0FAA"/>
    <w:rsid w:val="006C17AC"/>
    <w:rsid w:val="006C1BDC"/>
    <w:rsid w:val="006C1CF0"/>
    <w:rsid w:val="006C1FE0"/>
    <w:rsid w:val="006C2479"/>
    <w:rsid w:val="006C2DEA"/>
    <w:rsid w:val="006C3669"/>
    <w:rsid w:val="006C3B6C"/>
    <w:rsid w:val="006C4A99"/>
    <w:rsid w:val="006C4C9B"/>
    <w:rsid w:val="006C5E46"/>
    <w:rsid w:val="006D23AC"/>
    <w:rsid w:val="006D4237"/>
    <w:rsid w:val="006D4372"/>
    <w:rsid w:val="006D4553"/>
    <w:rsid w:val="006D4D16"/>
    <w:rsid w:val="006D6EA8"/>
    <w:rsid w:val="006D718C"/>
    <w:rsid w:val="006E0D54"/>
    <w:rsid w:val="006E0F48"/>
    <w:rsid w:val="006E104B"/>
    <w:rsid w:val="006E1782"/>
    <w:rsid w:val="006E1866"/>
    <w:rsid w:val="006E2855"/>
    <w:rsid w:val="006E2CA0"/>
    <w:rsid w:val="006E3BDD"/>
    <w:rsid w:val="006E50E1"/>
    <w:rsid w:val="006E563A"/>
    <w:rsid w:val="006E6054"/>
    <w:rsid w:val="006E6FF4"/>
    <w:rsid w:val="006E724D"/>
    <w:rsid w:val="006E72A2"/>
    <w:rsid w:val="006E7DD2"/>
    <w:rsid w:val="006F0110"/>
    <w:rsid w:val="006F0414"/>
    <w:rsid w:val="006F0A76"/>
    <w:rsid w:val="006F0F60"/>
    <w:rsid w:val="006F1AD9"/>
    <w:rsid w:val="006F1F4E"/>
    <w:rsid w:val="006F2327"/>
    <w:rsid w:val="006F25D8"/>
    <w:rsid w:val="006F3E47"/>
    <w:rsid w:val="006F4831"/>
    <w:rsid w:val="006F5B42"/>
    <w:rsid w:val="006F5BF3"/>
    <w:rsid w:val="006F6023"/>
    <w:rsid w:val="006F79D2"/>
    <w:rsid w:val="00700255"/>
    <w:rsid w:val="00700B77"/>
    <w:rsid w:val="00700E04"/>
    <w:rsid w:val="007024F8"/>
    <w:rsid w:val="007026FC"/>
    <w:rsid w:val="00703942"/>
    <w:rsid w:val="00704DEC"/>
    <w:rsid w:val="00705EE4"/>
    <w:rsid w:val="0070616F"/>
    <w:rsid w:val="00706797"/>
    <w:rsid w:val="0071043F"/>
    <w:rsid w:val="007107FD"/>
    <w:rsid w:val="0071095D"/>
    <w:rsid w:val="00710A66"/>
    <w:rsid w:val="007124C3"/>
    <w:rsid w:val="00712F89"/>
    <w:rsid w:val="0071451C"/>
    <w:rsid w:val="00714F01"/>
    <w:rsid w:val="007151F4"/>
    <w:rsid w:val="007156AC"/>
    <w:rsid w:val="0071586E"/>
    <w:rsid w:val="00715F9A"/>
    <w:rsid w:val="007203F0"/>
    <w:rsid w:val="00720548"/>
    <w:rsid w:val="00720832"/>
    <w:rsid w:val="007214B5"/>
    <w:rsid w:val="00722D99"/>
    <w:rsid w:val="0072334B"/>
    <w:rsid w:val="007234A0"/>
    <w:rsid w:val="007238B1"/>
    <w:rsid w:val="00724202"/>
    <w:rsid w:val="00724A35"/>
    <w:rsid w:val="00725CB3"/>
    <w:rsid w:val="007263BF"/>
    <w:rsid w:val="00726742"/>
    <w:rsid w:val="00727117"/>
    <w:rsid w:val="00727592"/>
    <w:rsid w:val="00730170"/>
    <w:rsid w:val="007303CC"/>
    <w:rsid w:val="007308E7"/>
    <w:rsid w:val="00730D87"/>
    <w:rsid w:val="00732526"/>
    <w:rsid w:val="007330D0"/>
    <w:rsid w:val="00733D6F"/>
    <w:rsid w:val="00734037"/>
    <w:rsid w:val="00734924"/>
    <w:rsid w:val="00734AAA"/>
    <w:rsid w:val="00734B43"/>
    <w:rsid w:val="007354F0"/>
    <w:rsid w:val="00735781"/>
    <w:rsid w:val="007363F0"/>
    <w:rsid w:val="007368B0"/>
    <w:rsid w:val="00736DCA"/>
    <w:rsid w:val="007374CD"/>
    <w:rsid w:val="00737D63"/>
    <w:rsid w:val="00741980"/>
    <w:rsid w:val="00742507"/>
    <w:rsid w:val="00742CD3"/>
    <w:rsid w:val="00743831"/>
    <w:rsid w:val="00744611"/>
    <w:rsid w:val="00745104"/>
    <w:rsid w:val="007453DC"/>
    <w:rsid w:val="00746068"/>
    <w:rsid w:val="0074665A"/>
    <w:rsid w:val="00746B3F"/>
    <w:rsid w:val="00746FB4"/>
    <w:rsid w:val="00747444"/>
    <w:rsid w:val="0074790F"/>
    <w:rsid w:val="00747DD3"/>
    <w:rsid w:val="00750493"/>
    <w:rsid w:val="0075055A"/>
    <w:rsid w:val="00750CD4"/>
    <w:rsid w:val="007511A8"/>
    <w:rsid w:val="0075177E"/>
    <w:rsid w:val="00751903"/>
    <w:rsid w:val="00752F32"/>
    <w:rsid w:val="00752F9C"/>
    <w:rsid w:val="00754858"/>
    <w:rsid w:val="007565F6"/>
    <w:rsid w:val="007575D5"/>
    <w:rsid w:val="00761BB5"/>
    <w:rsid w:val="00761E8B"/>
    <w:rsid w:val="007620B3"/>
    <w:rsid w:val="00763CCF"/>
    <w:rsid w:val="00764016"/>
    <w:rsid w:val="0076403F"/>
    <w:rsid w:val="007644DA"/>
    <w:rsid w:val="007653A6"/>
    <w:rsid w:val="0076600E"/>
    <w:rsid w:val="00766AB6"/>
    <w:rsid w:val="00767602"/>
    <w:rsid w:val="0077012D"/>
    <w:rsid w:val="00770130"/>
    <w:rsid w:val="007703FC"/>
    <w:rsid w:val="007710E6"/>
    <w:rsid w:val="007719A3"/>
    <w:rsid w:val="00771DA3"/>
    <w:rsid w:val="00771DFB"/>
    <w:rsid w:val="00772011"/>
    <w:rsid w:val="0077203A"/>
    <w:rsid w:val="007720D6"/>
    <w:rsid w:val="007724BC"/>
    <w:rsid w:val="00773AFA"/>
    <w:rsid w:val="007741B7"/>
    <w:rsid w:val="00774F86"/>
    <w:rsid w:val="00775237"/>
    <w:rsid w:val="007754B0"/>
    <w:rsid w:val="00776BA3"/>
    <w:rsid w:val="0078046A"/>
    <w:rsid w:val="007805F1"/>
    <w:rsid w:val="007808D7"/>
    <w:rsid w:val="007810DD"/>
    <w:rsid w:val="00781751"/>
    <w:rsid w:val="00781F33"/>
    <w:rsid w:val="007825E0"/>
    <w:rsid w:val="00782B37"/>
    <w:rsid w:val="00782BE0"/>
    <w:rsid w:val="00784C16"/>
    <w:rsid w:val="00785343"/>
    <w:rsid w:val="00785345"/>
    <w:rsid w:val="0078657A"/>
    <w:rsid w:val="00786B02"/>
    <w:rsid w:val="00786EE2"/>
    <w:rsid w:val="007870A6"/>
    <w:rsid w:val="007900D7"/>
    <w:rsid w:val="0079059A"/>
    <w:rsid w:val="00791036"/>
    <w:rsid w:val="0079177B"/>
    <w:rsid w:val="00791C02"/>
    <w:rsid w:val="007920C4"/>
    <w:rsid w:val="00792E0C"/>
    <w:rsid w:val="007933D4"/>
    <w:rsid w:val="007935C8"/>
    <w:rsid w:val="00794258"/>
    <w:rsid w:val="00794483"/>
    <w:rsid w:val="00795241"/>
    <w:rsid w:val="0079539B"/>
    <w:rsid w:val="007967D2"/>
    <w:rsid w:val="00796E5F"/>
    <w:rsid w:val="00796E65"/>
    <w:rsid w:val="007973E0"/>
    <w:rsid w:val="00797600"/>
    <w:rsid w:val="007A13B2"/>
    <w:rsid w:val="007A16CA"/>
    <w:rsid w:val="007A2D50"/>
    <w:rsid w:val="007A2FE1"/>
    <w:rsid w:val="007A36DC"/>
    <w:rsid w:val="007A462F"/>
    <w:rsid w:val="007A645F"/>
    <w:rsid w:val="007A7213"/>
    <w:rsid w:val="007B0210"/>
    <w:rsid w:val="007B07E2"/>
    <w:rsid w:val="007B1509"/>
    <w:rsid w:val="007B289D"/>
    <w:rsid w:val="007B3446"/>
    <w:rsid w:val="007B3C51"/>
    <w:rsid w:val="007B41EA"/>
    <w:rsid w:val="007B4720"/>
    <w:rsid w:val="007B486E"/>
    <w:rsid w:val="007B50C0"/>
    <w:rsid w:val="007B5999"/>
    <w:rsid w:val="007B63DF"/>
    <w:rsid w:val="007B6CEA"/>
    <w:rsid w:val="007B7343"/>
    <w:rsid w:val="007B7E9F"/>
    <w:rsid w:val="007C06D1"/>
    <w:rsid w:val="007C1175"/>
    <w:rsid w:val="007C29AB"/>
    <w:rsid w:val="007C2CA5"/>
    <w:rsid w:val="007C395B"/>
    <w:rsid w:val="007C3E3C"/>
    <w:rsid w:val="007C5120"/>
    <w:rsid w:val="007C5581"/>
    <w:rsid w:val="007C6ECE"/>
    <w:rsid w:val="007C7540"/>
    <w:rsid w:val="007C79B9"/>
    <w:rsid w:val="007D15C7"/>
    <w:rsid w:val="007D180F"/>
    <w:rsid w:val="007D1C6B"/>
    <w:rsid w:val="007D2254"/>
    <w:rsid w:val="007D390A"/>
    <w:rsid w:val="007D4414"/>
    <w:rsid w:val="007D5B42"/>
    <w:rsid w:val="007D7FF0"/>
    <w:rsid w:val="007E068C"/>
    <w:rsid w:val="007E0733"/>
    <w:rsid w:val="007E1994"/>
    <w:rsid w:val="007E3E2A"/>
    <w:rsid w:val="007E3ED8"/>
    <w:rsid w:val="007E4385"/>
    <w:rsid w:val="007E4C9C"/>
    <w:rsid w:val="007E4E33"/>
    <w:rsid w:val="007E5816"/>
    <w:rsid w:val="007E5A37"/>
    <w:rsid w:val="007E6054"/>
    <w:rsid w:val="007E735D"/>
    <w:rsid w:val="007E7478"/>
    <w:rsid w:val="007E79B0"/>
    <w:rsid w:val="007F0DB3"/>
    <w:rsid w:val="007F2197"/>
    <w:rsid w:val="007F267B"/>
    <w:rsid w:val="007F3139"/>
    <w:rsid w:val="007F3BF6"/>
    <w:rsid w:val="007F4ECC"/>
    <w:rsid w:val="007F6344"/>
    <w:rsid w:val="007F77B4"/>
    <w:rsid w:val="007F7885"/>
    <w:rsid w:val="007F7CF7"/>
    <w:rsid w:val="007F7D22"/>
    <w:rsid w:val="008009B8"/>
    <w:rsid w:val="00800D8B"/>
    <w:rsid w:val="008011BF"/>
    <w:rsid w:val="008018F9"/>
    <w:rsid w:val="00801F2B"/>
    <w:rsid w:val="0080244A"/>
    <w:rsid w:val="008029F1"/>
    <w:rsid w:val="00802B07"/>
    <w:rsid w:val="00805FAF"/>
    <w:rsid w:val="008061EF"/>
    <w:rsid w:val="008062E2"/>
    <w:rsid w:val="008075EB"/>
    <w:rsid w:val="00810B4B"/>
    <w:rsid w:val="00811642"/>
    <w:rsid w:val="008118CD"/>
    <w:rsid w:val="00811FD8"/>
    <w:rsid w:val="008120BA"/>
    <w:rsid w:val="008122ED"/>
    <w:rsid w:val="008124E4"/>
    <w:rsid w:val="00812ADD"/>
    <w:rsid w:val="00812E37"/>
    <w:rsid w:val="008140D2"/>
    <w:rsid w:val="00814484"/>
    <w:rsid w:val="0081507B"/>
    <w:rsid w:val="00815D67"/>
    <w:rsid w:val="00816E36"/>
    <w:rsid w:val="008175AF"/>
    <w:rsid w:val="008175E4"/>
    <w:rsid w:val="00817C82"/>
    <w:rsid w:val="00820EFD"/>
    <w:rsid w:val="00820F4F"/>
    <w:rsid w:val="00822658"/>
    <w:rsid w:val="00823BBA"/>
    <w:rsid w:val="00823C20"/>
    <w:rsid w:val="00824286"/>
    <w:rsid w:val="008248EA"/>
    <w:rsid w:val="00825205"/>
    <w:rsid w:val="008253EB"/>
    <w:rsid w:val="00825DD2"/>
    <w:rsid w:val="008266D7"/>
    <w:rsid w:val="008267CC"/>
    <w:rsid w:val="008279CD"/>
    <w:rsid w:val="00827F16"/>
    <w:rsid w:val="00830416"/>
    <w:rsid w:val="0083097E"/>
    <w:rsid w:val="0083123D"/>
    <w:rsid w:val="00831724"/>
    <w:rsid w:val="00832AA8"/>
    <w:rsid w:val="00832CD8"/>
    <w:rsid w:val="008339C1"/>
    <w:rsid w:val="00833B75"/>
    <w:rsid w:val="0083474F"/>
    <w:rsid w:val="008352CE"/>
    <w:rsid w:val="00835C0C"/>
    <w:rsid w:val="008378D8"/>
    <w:rsid w:val="00837A33"/>
    <w:rsid w:val="00840457"/>
    <w:rsid w:val="00840806"/>
    <w:rsid w:val="00840E1A"/>
    <w:rsid w:val="008412DD"/>
    <w:rsid w:val="00841CEE"/>
    <w:rsid w:val="0084207E"/>
    <w:rsid w:val="008441E3"/>
    <w:rsid w:val="008448AE"/>
    <w:rsid w:val="00845046"/>
    <w:rsid w:val="00845370"/>
    <w:rsid w:val="008463B9"/>
    <w:rsid w:val="00847081"/>
    <w:rsid w:val="008501DE"/>
    <w:rsid w:val="0085048C"/>
    <w:rsid w:val="00851A62"/>
    <w:rsid w:val="008521A6"/>
    <w:rsid w:val="0085240A"/>
    <w:rsid w:val="0085314F"/>
    <w:rsid w:val="00853816"/>
    <w:rsid w:val="00853D8F"/>
    <w:rsid w:val="008546D4"/>
    <w:rsid w:val="00855DAB"/>
    <w:rsid w:val="008571A8"/>
    <w:rsid w:val="00862061"/>
    <w:rsid w:val="0086271C"/>
    <w:rsid w:val="00862773"/>
    <w:rsid w:val="00862C8F"/>
    <w:rsid w:val="008631F9"/>
    <w:rsid w:val="0086383C"/>
    <w:rsid w:val="0086392F"/>
    <w:rsid w:val="00864A22"/>
    <w:rsid w:val="00866B78"/>
    <w:rsid w:val="008674BD"/>
    <w:rsid w:val="0086752C"/>
    <w:rsid w:val="008679C5"/>
    <w:rsid w:val="00867B24"/>
    <w:rsid w:val="00871AC4"/>
    <w:rsid w:val="00871E02"/>
    <w:rsid w:val="00871E60"/>
    <w:rsid w:val="00871FE7"/>
    <w:rsid w:val="00872655"/>
    <w:rsid w:val="0087272B"/>
    <w:rsid w:val="00872A70"/>
    <w:rsid w:val="0087390C"/>
    <w:rsid w:val="00874BD4"/>
    <w:rsid w:val="00874EFC"/>
    <w:rsid w:val="008750A9"/>
    <w:rsid w:val="008762AB"/>
    <w:rsid w:val="00876E79"/>
    <w:rsid w:val="00877A4C"/>
    <w:rsid w:val="00880149"/>
    <w:rsid w:val="00880A2C"/>
    <w:rsid w:val="008812BB"/>
    <w:rsid w:val="0088143C"/>
    <w:rsid w:val="00881DBB"/>
    <w:rsid w:val="00882EA0"/>
    <w:rsid w:val="00884CE5"/>
    <w:rsid w:val="0088519F"/>
    <w:rsid w:val="00886204"/>
    <w:rsid w:val="00886D3E"/>
    <w:rsid w:val="0088795F"/>
    <w:rsid w:val="00890453"/>
    <w:rsid w:val="00890906"/>
    <w:rsid w:val="008915FA"/>
    <w:rsid w:val="0089167E"/>
    <w:rsid w:val="00891C12"/>
    <w:rsid w:val="00893212"/>
    <w:rsid w:val="00893440"/>
    <w:rsid w:val="008936B4"/>
    <w:rsid w:val="00894799"/>
    <w:rsid w:val="00894C27"/>
    <w:rsid w:val="00894F33"/>
    <w:rsid w:val="008951D0"/>
    <w:rsid w:val="00895EC3"/>
    <w:rsid w:val="008969A3"/>
    <w:rsid w:val="00897654"/>
    <w:rsid w:val="00897D29"/>
    <w:rsid w:val="008A01B2"/>
    <w:rsid w:val="008A04AD"/>
    <w:rsid w:val="008A063D"/>
    <w:rsid w:val="008A0B4E"/>
    <w:rsid w:val="008A10C1"/>
    <w:rsid w:val="008A153A"/>
    <w:rsid w:val="008A199B"/>
    <w:rsid w:val="008A19CF"/>
    <w:rsid w:val="008A4F2F"/>
    <w:rsid w:val="008A52D5"/>
    <w:rsid w:val="008A5334"/>
    <w:rsid w:val="008A57D4"/>
    <w:rsid w:val="008A6EF4"/>
    <w:rsid w:val="008B1645"/>
    <w:rsid w:val="008B2088"/>
    <w:rsid w:val="008B2510"/>
    <w:rsid w:val="008B34B4"/>
    <w:rsid w:val="008B362D"/>
    <w:rsid w:val="008B42D6"/>
    <w:rsid w:val="008B4488"/>
    <w:rsid w:val="008B48E8"/>
    <w:rsid w:val="008B4DBA"/>
    <w:rsid w:val="008B59BD"/>
    <w:rsid w:val="008B6155"/>
    <w:rsid w:val="008B62EB"/>
    <w:rsid w:val="008B639C"/>
    <w:rsid w:val="008B7032"/>
    <w:rsid w:val="008C0494"/>
    <w:rsid w:val="008C0C43"/>
    <w:rsid w:val="008C3794"/>
    <w:rsid w:val="008C3ABE"/>
    <w:rsid w:val="008C3DE5"/>
    <w:rsid w:val="008C6AD8"/>
    <w:rsid w:val="008C7E0E"/>
    <w:rsid w:val="008C7E1D"/>
    <w:rsid w:val="008C7ECB"/>
    <w:rsid w:val="008D068E"/>
    <w:rsid w:val="008D0726"/>
    <w:rsid w:val="008D0E28"/>
    <w:rsid w:val="008D2307"/>
    <w:rsid w:val="008D233B"/>
    <w:rsid w:val="008D3A3A"/>
    <w:rsid w:val="008D42D9"/>
    <w:rsid w:val="008D4558"/>
    <w:rsid w:val="008D4781"/>
    <w:rsid w:val="008D4B9E"/>
    <w:rsid w:val="008D55D5"/>
    <w:rsid w:val="008D5633"/>
    <w:rsid w:val="008D5B5B"/>
    <w:rsid w:val="008D6736"/>
    <w:rsid w:val="008D7F9D"/>
    <w:rsid w:val="008E1D10"/>
    <w:rsid w:val="008E2449"/>
    <w:rsid w:val="008E3190"/>
    <w:rsid w:val="008E3CC5"/>
    <w:rsid w:val="008E3EDD"/>
    <w:rsid w:val="008E4B6E"/>
    <w:rsid w:val="008E52D9"/>
    <w:rsid w:val="008E63BF"/>
    <w:rsid w:val="008E63F9"/>
    <w:rsid w:val="008E6A95"/>
    <w:rsid w:val="008E7A2E"/>
    <w:rsid w:val="008F1EAF"/>
    <w:rsid w:val="008F2ED8"/>
    <w:rsid w:val="008F37F4"/>
    <w:rsid w:val="008F4892"/>
    <w:rsid w:val="008F494F"/>
    <w:rsid w:val="008F4D40"/>
    <w:rsid w:val="008F5492"/>
    <w:rsid w:val="008F5DD7"/>
    <w:rsid w:val="008F6D3A"/>
    <w:rsid w:val="008F73C9"/>
    <w:rsid w:val="0090083B"/>
    <w:rsid w:val="00900DC4"/>
    <w:rsid w:val="00900E1A"/>
    <w:rsid w:val="009015B2"/>
    <w:rsid w:val="0090190B"/>
    <w:rsid w:val="0090288E"/>
    <w:rsid w:val="009030A6"/>
    <w:rsid w:val="009036D7"/>
    <w:rsid w:val="00904857"/>
    <w:rsid w:val="0090547A"/>
    <w:rsid w:val="00905B9C"/>
    <w:rsid w:val="00907E63"/>
    <w:rsid w:val="009103E5"/>
    <w:rsid w:val="009105D3"/>
    <w:rsid w:val="009110DB"/>
    <w:rsid w:val="00912451"/>
    <w:rsid w:val="009125A3"/>
    <w:rsid w:val="00913351"/>
    <w:rsid w:val="009138F5"/>
    <w:rsid w:val="00913DAC"/>
    <w:rsid w:val="00913E14"/>
    <w:rsid w:val="00915A16"/>
    <w:rsid w:val="009160A5"/>
    <w:rsid w:val="00917410"/>
    <w:rsid w:val="00917645"/>
    <w:rsid w:val="009201B9"/>
    <w:rsid w:val="00920478"/>
    <w:rsid w:val="00920EB8"/>
    <w:rsid w:val="00921AF1"/>
    <w:rsid w:val="00921B54"/>
    <w:rsid w:val="00921ED3"/>
    <w:rsid w:val="0092211F"/>
    <w:rsid w:val="009229D3"/>
    <w:rsid w:val="00922B00"/>
    <w:rsid w:val="0092333A"/>
    <w:rsid w:val="00923400"/>
    <w:rsid w:val="00923430"/>
    <w:rsid w:val="00923DF5"/>
    <w:rsid w:val="009246E0"/>
    <w:rsid w:val="009255CB"/>
    <w:rsid w:val="00926911"/>
    <w:rsid w:val="009276C1"/>
    <w:rsid w:val="00927C71"/>
    <w:rsid w:val="00927F79"/>
    <w:rsid w:val="00931001"/>
    <w:rsid w:val="00932413"/>
    <w:rsid w:val="009326F4"/>
    <w:rsid w:val="00932B0A"/>
    <w:rsid w:val="00933056"/>
    <w:rsid w:val="009330E4"/>
    <w:rsid w:val="009337B4"/>
    <w:rsid w:val="00933B7B"/>
    <w:rsid w:val="009340EE"/>
    <w:rsid w:val="009346AE"/>
    <w:rsid w:val="0093480E"/>
    <w:rsid w:val="009349A4"/>
    <w:rsid w:val="00934DDB"/>
    <w:rsid w:val="0093582D"/>
    <w:rsid w:val="00935F52"/>
    <w:rsid w:val="00935FC1"/>
    <w:rsid w:val="0093623C"/>
    <w:rsid w:val="009362F8"/>
    <w:rsid w:val="0093737D"/>
    <w:rsid w:val="00940F5D"/>
    <w:rsid w:val="0094114C"/>
    <w:rsid w:val="0094151F"/>
    <w:rsid w:val="00942BAC"/>
    <w:rsid w:val="00942F6E"/>
    <w:rsid w:val="0094310D"/>
    <w:rsid w:val="0094335F"/>
    <w:rsid w:val="00945424"/>
    <w:rsid w:val="00945F15"/>
    <w:rsid w:val="009460A6"/>
    <w:rsid w:val="009464C8"/>
    <w:rsid w:val="00946884"/>
    <w:rsid w:val="00947895"/>
    <w:rsid w:val="00950571"/>
    <w:rsid w:val="00950DC9"/>
    <w:rsid w:val="009523DE"/>
    <w:rsid w:val="00952C70"/>
    <w:rsid w:val="00953696"/>
    <w:rsid w:val="00953D3C"/>
    <w:rsid w:val="009546A0"/>
    <w:rsid w:val="00954831"/>
    <w:rsid w:val="00954D48"/>
    <w:rsid w:val="00954E79"/>
    <w:rsid w:val="00955988"/>
    <w:rsid w:val="00955E35"/>
    <w:rsid w:val="00955FB3"/>
    <w:rsid w:val="0095608E"/>
    <w:rsid w:val="0095621B"/>
    <w:rsid w:val="00957560"/>
    <w:rsid w:val="00957B21"/>
    <w:rsid w:val="00960891"/>
    <w:rsid w:val="00960B3A"/>
    <w:rsid w:val="00960CB8"/>
    <w:rsid w:val="00960D65"/>
    <w:rsid w:val="00962422"/>
    <w:rsid w:val="00962745"/>
    <w:rsid w:val="0096274E"/>
    <w:rsid w:val="009633DC"/>
    <w:rsid w:val="00964DBC"/>
    <w:rsid w:val="00964E1B"/>
    <w:rsid w:val="00965237"/>
    <w:rsid w:val="009659BB"/>
    <w:rsid w:val="009704B1"/>
    <w:rsid w:val="00970600"/>
    <w:rsid w:val="009712A8"/>
    <w:rsid w:val="009712F6"/>
    <w:rsid w:val="009717AB"/>
    <w:rsid w:val="00972820"/>
    <w:rsid w:val="00972D7A"/>
    <w:rsid w:val="00974C86"/>
    <w:rsid w:val="00975C0F"/>
    <w:rsid w:val="009760EB"/>
    <w:rsid w:val="00976664"/>
    <w:rsid w:val="00977746"/>
    <w:rsid w:val="0098039F"/>
    <w:rsid w:val="00980919"/>
    <w:rsid w:val="00981647"/>
    <w:rsid w:val="0098169D"/>
    <w:rsid w:val="009821F6"/>
    <w:rsid w:val="00982986"/>
    <w:rsid w:val="00982B5D"/>
    <w:rsid w:val="00982D17"/>
    <w:rsid w:val="00984831"/>
    <w:rsid w:val="009860E4"/>
    <w:rsid w:val="00986A44"/>
    <w:rsid w:val="00986D7E"/>
    <w:rsid w:val="0098779B"/>
    <w:rsid w:val="0098782B"/>
    <w:rsid w:val="00987A8F"/>
    <w:rsid w:val="009917FD"/>
    <w:rsid w:val="009928BD"/>
    <w:rsid w:val="0099293E"/>
    <w:rsid w:val="00994D30"/>
    <w:rsid w:val="00994FC4"/>
    <w:rsid w:val="0099653A"/>
    <w:rsid w:val="009968ED"/>
    <w:rsid w:val="00997A69"/>
    <w:rsid w:val="00997DB4"/>
    <w:rsid w:val="009A0920"/>
    <w:rsid w:val="009A1B78"/>
    <w:rsid w:val="009A3D53"/>
    <w:rsid w:val="009A4BB0"/>
    <w:rsid w:val="009A4E1E"/>
    <w:rsid w:val="009A4F24"/>
    <w:rsid w:val="009A5452"/>
    <w:rsid w:val="009A6B33"/>
    <w:rsid w:val="009A7577"/>
    <w:rsid w:val="009A7686"/>
    <w:rsid w:val="009A7903"/>
    <w:rsid w:val="009B059A"/>
    <w:rsid w:val="009B21A0"/>
    <w:rsid w:val="009B2C04"/>
    <w:rsid w:val="009B4874"/>
    <w:rsid w:val="009B50EB"/>
    <w:rsid w:val="009B59F0"/>
    <w:rsid w:val="009B5D9A"/>
    <w:rsid w:val="009B6A56"/>
    <w:rsid w:val="009B6A57"/>
    <w:rsid w:val="009B7431"/>
    <w:rsid w:val="009C03CC"/>
    <w:rsid w:val="009C04BF"/>
    <w:rsid w:val="009C140A"/>
    <w:rsid w:val="009C16B4"/>
    <w:rsid w:val="009C1A2A"/>
    <w:rsid w:val="009C22A3"/>
    <w:rsid w:val="009C32B8"/>
    <w:rsid w:val="009C3F51"/>
    <w:rsid w:val="009C4007"/>
    <w:rsid w:val="009C483A"/>
    <w:rsid w:val="009C52DC"/>
    <w:rsid w:val="009C552D"/>
    <w:rsid w:val="009C589D"/>
    <w:rsid w:val="009C600A"/>
    <w:rsid w:val="009C73A8"/>
    <w:rsid w:val="009D0ABB"/>
    <w:rsid w:val="009D160B"/>
    <w:rsid w:val="009D2434"/>
    <w:rsid w:val="009D2506"/>
    <w:rsid w:val="009D2910"/>
    <w:rsid w:val="009D32C1"/>
    <w:rsid w:val="009D41E7"/>
    <w:rsid w:val="009D4810"/>
    <w:rsid w:val="009D4A56"/>
    <w:rsid w:val="009D4B1D"/>
    <w:rsid w:val="009D5353"/>
    <w:rsid w:val="009D577F"/>
    <w:rsid w:val="009D6020"/>
    <w:rsid w:val="009D60AC"/>
    <w:rsid w:val="009D62D7"/>
    <w:rsid w:val="009D64D8"/>
    <w:rsid w:val="009D735A"/>
    <w:rsid w:val="009D77A6"/>
    <w:rsid w:val="009D78B7"/>
    <w:rsid w:val="009D7C45"/>
    <w:rsid w:val="009D7F61"/>
    <w:rsid w:val="009E0089"/>
    <w:rsid w:val="009E1704"/>
    <w:rsid w:val="009E317B"/>
    <w:rsid w:val="009E3439"/>
    <w:rsid w:val="009E3837"/>
    <w:rsid w:val="009E3DCE"/>
    <w:rsid w:val="009E47C6"/>
    <w:rsid w:val="009E47D5"/>
    <w:rsid w:val="009E5677"/>
    <w:rsid w:val="009E59B7"/>
    <w:rsid w:val="009E6179"/>
    <w:rsid w:val="009E687F"/>
    <w:rsid w:val="009E6B1F"/>
    <w:rsid w:val="009E7285"/>
    <w:rsid w:val="009E7A47"/>
    <w:rsid w:val="009E7E39"/>
    <w:rsid w:val="009F0259"/>
    <w:rsid w:val="009F036D"/>
    <w:rsid w:val="009F1268"/>
    <w:rsid w:val="009F19BD"/>
    <w:rsid w:val="009F242E"/>
    <w:rsid w:val="009F4155"/>
    <w:rsid w:val="009F482B"/>
    <w:rsid w:val="009F48A9"/>
    <w:rsid w:val="009F4B75"/>
    <w:rsid w:val="009F5667"/>
    <w:rsid w:val="009F71EF"/>
    <w:rsid w:val="009F751E"/>
    <w:rsid w:val="009F7A4E"/>
    <w:rsid w:val="009F7F65"/>
    <w:rsid w:val="00A000D0"/>
    <w:rsid w:val="00A00D0C"/>
    <w:rsid w:val="00A00FBA"/>
    <w:rsid w:val="00A017EA"/>
    <w:rsid w:val="00A01A7E"/>
    <w:rsid w:val="00A02314"/>
    <w:rsid w:val="00A02382"/>
    <w:rsid w:val="00A02B50"/>
    <w:rsid w:val="00A03041"/>
    <w:rsid w:val="00A042F1"/>
    <w:rsid w:val="00A044E4"/>
    <w:rsid w:val="00A04E31"/>
    <w:rsid w:val="00A059E0"/>
    <w:rsid w:val="00A05EE9"/>
    <w:rsid w:val="00A06612"/>
    <w:rsid w:val="00A068E0"/>
    <w:rsid w:val="00A06B40"/>
    <w:rsid w:val="00A06BE2"/>
    <w:rsid w:val="00A07A2D"/>
    <w:rsid w:val="00A1014B"/>
    <w:rsid w:val="00A112DA"/>
    <w:rsid w:val="00A123AD"/>
    <w:rsid w:val="00A1300B"/>
    <w:rsid w:val="00A1313A"/>
    <w:rsid w:val="00A13DAF"/>
    <w:rsid w:val="00A13E78"/>
    <w:rsid w:val="00A141A0"/>
    <w:rsid w:val="00A151E2"/>
    <w:rsid w:val="00A15DB3"/>
    <w:rsid w:val="00A15F8F"/>
    <w:rsid w:val="00A1663B"/>
    <w:rsid w:val="00A167A4"/>
    <w:rsid w:val="00A16B07"/>
    <w:rsid w:val="00A17B75"/>
    <w:rsid w:val="00A2054A"/>
    <w:rsid w:val="00A20FD3"/>
    <w:rsid w:val="00A238B9"/>
    <w:rsid w:val="00A2514E"/>
    <w:rsid w:val="00A25349"/>
    <w:rsid w:val="00A25409"/>
    <w:rsid w:val="00A25F72"/>
    <w:rsid w:val="00A2614F"/>
    <w:rsid w:val="00A2655C"/>
    <w:rsid w:val="00A26CCB"/>
    <w:rsid w:val="00A2705E"/>
    <w:rsid w:val="00A30964"/>
    <w:rsid w:val="00A30A6B"/>
    <w:rsid w:val="00A30A80"/>
    <w:rsid w:val="00A319F6"/>
    <w:rsid w:val="00A31BDD"/>
    <w:rsid w:val="00A32420"/>
    <w:rsid w:val="00A3339B"/>
    <w:rsid w:val="00A34B4B"/>
    <w:rsid w:val="00A34E7F"/>
    <w:rsid w:val="00A360A6"/>
    <w:rsid w:val="00A368FC"/>
    <w:rsid w:val="00A36ABC"/>
    <w:rsid w:val="00A377D8"/>
    <w:rsid w:val="00A3791D"/>
    <w:rsid w:val="00A40066"/>
    <w:rsid w:val="00A4024E"/>
    <w:rsid w:val="00A40412"/>
    <w:rsid w:val="00A415F7"/>
    <w:rsid w:val="00A4179B"/>
    <w:rsid w:val="00A41FBC"/>
    <w:rsid w:val="00A425A5"/>
    <w:rsid w:val="00A43C9F"/>
    <w:rsid w:val="00A44135"/>
    <w:rsid w:val="00A4491D"/>
    <w:rsid w:val="00A45236"/>
    <w:rsid w:val="00A459F5"/>
    <w:rsid w:val="00A46282"/>
    <w:rsid w:val="00A46E9C"/>
    <w:rsid w:val="00A472FF"/>
    <w:rsid w:val="00A47D31"/>
    <w:rsid w:val="00A504C9"/>
    <w:rsid w:val="00A51D95"/>
    <w:rsid w:val="00A52011"/>
    <w:rsid w:val="00A526A0"/>
    <w:rsid w:val="00A53747"/>
    <w:rsid w:val="00A54C2F"/>
    <w:rsid w:val="00A5588E"/>
    <w:rsid w:val="00A56002"/>
    <w:rsid w:val="00A5767F"/>
    <w:rsid w:val="00A606CA"/>
    <w:rsid w:val="00A60BB0"/>
    <w:rsid w:val="00A61AE8"/>
    <w:rsid w:val="00A61CB2"/>
    <w:rsid w:val="00A630A7"/>
    <w:rsid w:val="00A633CE"/>
    <w:rsid w:val="00A6396E"/>
    <w:rsid w:val="00A63D76"/>
    <w:rsid w:val="00A64799"/>
    <w:rsid w:val="00A64938"/>
    <w:rsid w:val="00A655F5"/>
    <w:rsid w:val="00A66A9F"/>
    <w:rsid w:val="00A7136F"/>
    <w:rsid w:val="00A71B08"/>
    <w:rsid w:val="00A73093"/>
    <w:rsid w:val="00A730B2"/>
    <w:rsid w:val="00A73A2B"/>
    <w:rsid w:val="00A74AC1"/>
    <w:rsid w:val="00A74B37"/>
    <w:rsid w:val="00A7578F"/>
    <w:rsid w:val="00A76D97"/>
    <w:rsid w:val="00A77E58"/>
    <w:rsid w:val="00A80514"/>
    <w:rsid w:val="00A825B3"/>
    <w:rsid w:val="00A82640"/>
    <w:rsid w:val="00A82DDB"/>
    <w:rsid w:val="00A82ECA"/>
    <w:rsid w:val="00A83263"/>
    <w:rsid w:val="00A83B7D"/>
    <w:rsid w:val="00A844F6"/>
    <w:rsid w:val="00A9009E"/>
    <w:rsid w:val="00A903ED"/>
    <w:rsid w:val="00A9166B"/>
    <w:rsid w:val="00A92406"/>
    <w:rsid w:val="00A92AB9"/>
    <w:rsid w:val="00A95170"/>
    <w:rsid w:val="00A972EB"/>
    <w:rsid w:val="00A97816"/>
    <w:rsid w:val="00A978EA"/>
    <w:rsid w:val="00AA0EC9"/>
    <w:rsid w:val="00AA10DB"/>
    <w:rsid w:val="00AA136B"/>
    <w:rsid w:val="00AA2EDE"/>
    <w:rsid w:val="00AA3F42"/>
    <w:rsid w:val="00AA3FF3"/>
    <w:rsid w:val="00AA57BD"/>
    <w:rsid w:val="00AA6119"/>
    <w:rsid w:val="00AB03E2"/>
    <w:rsid w:val="00AB0C2D"/>
    <w:rsid w:val="00AB10E4"/>
    <w:rsid w:val="00AB1895"/>
    <w:rsid w:val="00AB2398"/>
    <w:rsid w:val="00AB26C7"/>
    <w:rsid w:val="00AB34E9"/>
    <w:rsid w:val="00AB369B"/>
    <w:rsid w:val="00AB3E94"/>
    <w:rsid w:val="00AB407D"/>
    <w:rsid w:val="00AB4B5B"/>
    <w:rsid w:val="00AB5CA4"/>
    <w:rsid w:val="00AB7082"/>
    <w:rsid w:val="00AC0838"/>
    <w:rsid w:val="00AC1DF3"/>
    <w:rsid w:val="00AC4CD0"/>
    <w:rsid w:val="00AC522A"/>
    <w:rsid w:val="00AC6111"/>
    <w:rsid w:val="00AC6137"/>
    <w:rsid w:val="00AC67A0"/>
    <w:rsid w:val="00AC72F6"/>
    <w:rsid w:val="00AC7BA8"/>
    <w:rsid w:val="00AD002E"/>
    <w:rsid w:val="00AD1332"/>
    <w:rsid w:val="00AD16B5"/>
    <w:rsid w:val="00AD2495"/>
    <w:rsid w:val="00AD3264"/>
    <w:rsid w:val="00AD507C"/>
    <w:rsid w:val="00AD53DB"/>
    <w:rsid w:val="00AD6545"/>
    <w:rsid w:val="00AD6AA4"/>
    <w:rsid w:val="00AD6BB5"/>
    <w:rsid w:val="00AD6C23"/>
    <w:rsid w:val="00AD6F49"/>
    <w:rsid w:val="00AD7802"/>
    <w:rsid w:val="00AD797F"/>
    <w:rsid w:val="00AD7D7B"/>
    <w:rsid w:val="00AE1927"/>
    <w:rsid w:val="00AE2004"/>
    <w:rsid w:val="00AE23AD"/>
    <w:rsid w:val="00AE2CD0"/>
    <w:rsid w:val="00AE2F73"/>
    <w:rsid w:val="00AE413B"/>
    <w:rsid w:val="00AE4359"/>
    <w:rsid w:val="00AE439D"/>
    <w:rsid w:val="00AE45EC"/>
    <w:rsid w:val="00AE50B7"/>
    <w:rsid w:val="00AE5897"/>
    <w:rsid w:val="00AE5CA5"/>
    <w:rsid w:val="00AF0636"/>
    <w:rsid w:val="00AF0F56"/>
    <w:rsid w:val="00AF10D6"/>
    <w:rsid w:val="00AF30CB"/>
    <w:rsid w:val="00AF3F77"/>
    <w:rsid w:val="00AF42C3"/>
    <w:rsid w:val="00AF5C8F"/>
    <w:rsid w:val="00AF6075"/>
    <w:rsid w:val="00AF6645"/>
    <w:rsid w:val="00AF693C"/>
    <w:rsid w:val="00AF6A5C"/>
    <w:rsid w:val="00AF7C86"/>
    <w:rsid w:val="00B00D6B"/>
    <w:rsid w:val="00B014CE"/>
    <w:rsid w:val="00B016C2"/>
    <w:rsid w:val="00B019E9"/>
    <w:rsid w:val="00B03491"/>
    <w:rsid w:val="00B03672"/>
    <w:rsid w:val="00B06EEE"/>
    <w:rsid w:val="00B07AA9"/>
    <w:rsid w:val="00B07CD4"/>
    <w:rsid w:val="00B07DF3"/>
    <w:rsid w:val="00B104CA"/>
    <w:rsid w:val="00B10969"/>
    <w:rsid w:val="00B10B2F"/>
    <w:rsid w:val="00B115CD"/>
    <w:rsid w:val="00B11D65"/>
    <w:rsid w:val="00B12139"/>
    <w:rsid w:val="00B12DBF"/>
    <w:rsid w:val="00B136D0"/>
    <w:rsid w:val="00B1468A"/>
    <w:rsid w:val="00B14DE6"/>
    <w:rsid w:val="00B15063"/>
    <w:rsid w:val="00B150C4"/>
    <w:rsid w:val="00B15578"/>
    <w:rsid w:val="00B15BA5"/>
    <w:rsid w:val="00B1625C"/>
    <w:rsid w:val="00B162F0"/>
    <w:rsid w:val="00B16AAA"/>
    <w:rsid w:val="00B16CA4"/>
    <w:rsid w:val="00B16CF9"/>
    <w:rsid w:val="00B1791A"/>
    <w:rsid w:val="00B208AF"/>
    <w:rsid w:val="00B20CBE"/>
    <w:rsid w:val="00B2113E"/>
    <w:rsid w:val="00B22782"/>
    <w:rsid w:val="00B23BC0"/>
    <w:rsid w:val="00B24042"/>
    <w:rsid w:val="00B242AB"/>
    <w:rsid w:val="00B245F3"/>
    <w:rsid w:val="00B24FAA"/>
    <w:rsid w:val="00B258F8"/>
    <w:rsid w:val="00B25A5F"/>
    <w:rsid w:val="00B26086"/>
    <w:rsid w:val="00B26825"/>
    <w:rsid w:val="00B2686A"/>
    <w:rsid w:val="00B30C33"/>
    <w:rsid w:val="00B30CD0"/>
    <w:rsid w:val="00B30FBF"/>
    <w:rsid w:val="00B31C24"/>
    <w:rsid w:val="00B32E36"/>
    <w:rsid w:val="00B33995"/>
    <w:rsid w:val="00B3520A"/>
    <w:rsid w:val="00B358E5"/>
    <w:rsid w:val="00B35E16"/>
    <w:rsid w:val="00B36AEF"/>
    <w:rsid w:val="00B402D9"/>
    <w:rsid w:val="00B4086C"/>
    <w:rsid w:val="00B40F14"/>
    <w:rsid w:val="00B42B3B"/>
    <w:rsid w:val="00B42D3B"/>
    <w:rsid w:val="00B438B1"/>
    <w:rsid w:val="00B4511E"/>
    <w:rsid w:val="00B4518B"/>
    <w:rsid w:val="00B456FA"/>
    <w:rsid w:val="00B459B3"/>
    <w:rsid w:val="00B45F73"/>
    <w:rsid w:val="00B46626"/>
    <w:rsid w:val="00B47435"/>
    <w:rsid w:val="00B47CAE"/>
    <w:rsid w:val="00B50A18"/>
    <w:rsid w:val="00B51056"/>
    <w:rsid w:val="00B52397"/>
    <w:rsid w:val="00B52B43"/>
    <w:rsid w:val="00B530BF"/>
    <w:rsid w:val="00B53685"/>
    <w:rsid w:val="00B561A2"/>
    <w:rsid w:val="00B61046"/>
    <w:rsid w:val="00B61C41"/>
    <w:rsid w:val="00B61F48"/>
    <w:rsid w:val="00B62CD8"/>
    <w:rsid w:val="00B63A58"/>
    <w:rsid w:val="00B64381"/>
    <w:rsid w:val="00B6472A"/>
    <w:rsid w:val="00B64BC5"/>
    <w:rsid w:val="00B64BE1"/>
    <w:rsid w:val="00B65033"/>
    <w:rsid w:val="00B65317"/>
    <w:rsid w:val="00B65A7B"/>
    <w:rsid w:val="00B65A87"/>
    <w:rsid w:val="00B660A6"/>
    <w:rsid w:val="00B661D3"/>
    <w:rsid w:val="00B66C6A"/>
    <w:rsid w:val="00B70063"/>
    <w:rsid w:val="00B70972"/>
    <w:rsid w:val="00B70BEA"/>
    <w:rsid w:val="00B71D06"/>
    <w:rsid w:val="00B71E9D"/>
    <w:rsid w:val="00B74A86"/>
    <w:rsid w:val="00B750AE"/>
    <w:rsid w:val="00B754A4"/>
    <w:rsid w:val="00B755FB"/>
    <w:rsid w:val="00B75EF2"/>
    <w:rsid w:val="00B76716"/>
    <w:rsid w:val="00B77014"/>
    <w:rsid w:val="00B77403"/>
    <w:rsid w:val="00B80170"/>
    <w:rsid w:val="00B81100"/>
    <w:rsid w:val="00B822C7"/>
    <w:rsid w:val="00B825F0"/>
    <w:rsid w:val="00B82CE2"/>
    <w:rsid w:val="00B838A2"/>
    <w:rsid w:val="00B845EC"/>
    <w:rsid w:val="00B84FD7"/>
    <w:rsid w:val="00B85421"/>
    <w:rsid w:val="00B8547E"/>
    <w:rsid w:val="00B855D8"/>
    <w:rsid w:val="00B859E6"/>
    <w:rsid w:val="00B85FA0"/>
    <w:rsid w:val="00B860E6"/>
    <w:rsid w:val="00B8625B"/>
    <w:rsid w:val="00B8677D"/>
    <w:rsid w:val="00B87152"/>
    <w:rsid w:val="00B87D19"/>
    <w:rsid w:val="00B9124D"/>
    <w:rsid w:val="00B92C3B"/>
    <w:rsid w:val="00B92FD7"/>
    <w:rsid w:val="00B93357"/>
    <w:rsid w:val="00B940B2"/>
    <w:rsid w:val="00B942CE"/>
    <w:rsid w:val="00B9477E"/>
    <w:rsid w:val="00B94CBC"/>
    <w:rsid w:val="00B956A3"/>
    <w:rsid w:val="00B957F5"/>
    <w:rsid w:val="00B96514"/>
    <w:rsid w:val="00B96B5C"/>
    <w:rsid w:val="00BA0404"/>
    <w:rsid w:val="00BA0C96"/>
    <w:rsid w:val="00BA0E61"/>
    <w:rsid w:val="00BA1257"/>
    <w:rsid w:val="00BA140C"/>
    <w:rsid w:val="00BA1598"/>
    <w:rsid w:val="00BA1DE5"/>
    <w:rsid w:val="00BA2B67"/>
    <w:rsid w:val="00BA391B"/>
    <w:rsid w:val="00BA3D5B"/>
    <w:rsid w:val="00BA4809"/>
    <w:rsid w:val="00BA4B0A"/>
    <w:rsid w:val="00BA4BBC"/>
    <w:rsid w:val="00BA4FC1"/>
    <w:rsid w:val="00BA5BDF"/>
    <w:rsid w:val="00BA5D42"/>
    <w:rsid w:val="00BA6457"/>
    <w:rsid w:val="00BA669B"/>
    <w:rsid w:val="00BA6C49"/>
    <w:rsid w:val="00BA75A0"/>
    <w:rsid w:val="00BA76BB"/>
    <w:rsid w:val="00BB07BA"/>
    <w:rsid w:val="00BB07F0"/>
    <w:rsid w:val="00BB1E34"/>
    <w:rsid w:val="00BB31FD"/>
    <w:rsid w:val="00BB3AE6"/>
    <w:rsid w:val="00BB3E2A"/>
    <w:rsid w:val="00BB5621"/>
    <w:rsid w:val="00BB6098"/>
    <w:rsid w:val="00BB65E6"/>
    <w:rsid w:val="00BB6A84"/>
    <w:rsid w:val="00BB6F58"/>
    <w:rsid w:val="00BB7771"/>
    <w:rsid w:val="00BB7885"/>
    <w:rsid w:val="00BB7FFD"/>
    <w:rsid w:val="00BC08C5"/>
    <w:rsid w:val="00BC228A"/>
    <w:rsid w:val="00BC2553"/>
    <w:rsid w:val="00BC3728"/>
    <w:rsid w:val="00BC395B"/>
    <w:rsid w:val="00BC5400"/>
    <w:rsid w:val="00BC5B8C"/>
    <w:rsid w:val="00BC5BD3"/>
    <w:rsid w:val="00BC5C94"/>
    <w:rsid w:val="00BC5D60"/>
    <w:rsid w:val="00BC5F5F"/>
    <w:rsid w:val="00BC65D6"/>
    <w:rsid w:val="00BC7924"/>
    <w:rsid w:val="00BD2C1C"/>
    <w:rsid w:val="00BD32A2"/>
    <w:rsid w:val="00BD3392"/>
    <w:rsid w:val="00BD3D69"/>
    <w:rsid w:val="00BD59EE"/>
    <w:rsid w:val="00BD665F"/>
    <w:rsid w:val="00BD6ECD"/>
    <w:rsid w:val="00BD729C"/>
    <w:rsid w:val="00BD7531"/>
    <w:rsid w:val="00BE0968"/>
    <w:rsid w:val="00BE2078"/>
    <w:rsid w:val="00BE2AD2"/>
    <w:rsid w:val="00BE3A26"/>
    <w:rsid w:val="00BE4E02"/>
    <w:rsid w:val="00BE573E"/>
    <w:rsid w:val="00BE631E"/>
    <w:rsid w:val="00BF0D4F"/>
    <w:rsid w:val="00BF22FD"/>
    <w:rsid w:val="00BF2736"/>
    <w:rsid w:val="00BF29CF"/>
    <w:rsid w:val="00BF4155"/>
    <w:rsid w:val="00BF4227"/>
    <w:rsid w:val="00BF44AC"/>
    <w:rsid w:val="00BF4706"/>
    <w:rsid w:val="00BF49D6"/>
    <w:rsid w:val="00BF4CBF"/>
    <w:rsid w:val="00BF580F"/>
    <w:rsid w:val="00BF596A"/>
    <w:rsid w:val="00BF5FFB"/>
    <w:rsid w:val="00BF6C68"/>
    <w:rsid w:val="00BF6E63"/>
    <w:rsid w:val="00BF6FD1"/>
    <w:rsid w:val="00BF72A5"/>
    <w:rsid w:val="00BF7754"/>
    <w:rsid w:val="00C00D6F"/>
    <w:rsid w:val="00C01192"/>
    <w:rsid w:val="00C01325"/>
    <w:rsid w:val="00C01F2F"/>
    <w:rsid w:val="00C02066"/>
    <w:rsid w:val="00C02869"/>
    <w:rsid w:val="00C04043"/>
    <w:rsid w:val="00C04242"/>
    <w:rsid w:val="00C048E8"/>
    <w:rsid w:val="00C04DDB"/>
    <w:rsid w:val="00C0640E"/>
    <w:rsid w:val="00C06656"/>
    <w:rsid w:val="00C06FAD"/>
    <w:rsid w:val="00C07305"/>
    <w:rsid w:val="00C1115B"/>
    <w:rsid w:val="00C112E3"/>
    <w:rsid w:val="00C11EFC"/>
    <w:rsid w:val="00C122D5"/>
    <w:rsid w:val="00C131D7"/>
    <w:rsid w:val="00C13492"/>
    <w:rsid w:val="00C14271"/>
    <w:rsid w:val="00C145BD"/>
    <w:rsid w:val="00C152EB"/>
    <w:rsid w:val="00C15F9C"/>
    <w:rsid w:val="00C165BC"/>
    <w:rsid w:val="00C16728"/>
    <w:rsid w:val="00C1711A"/>
    <w:rsid w:val="00C17BB6"/>
    <w:rsid w:val="00C207DC"/>
    <w:rsid w:val="00C20EC4"/>
    <w:rsid w:val="00C21F60"/>
    <w:rsid w:val="00C22136"/>
    <w:rsid w:val="00C23AF7"/>
    <w:rsid w:val="00C24C96"/>
    <w:rsid w:val="00C24E84"/>
    <w:rsid w:val="00C24FDD"/>
    <w:rsid w:val="00C24FFA"/>
    <w:rsid w:val="00C25306"/>
    <w:rsid w:val="00C25D87"/>
    <w:rsid w:val="00C2625E"/>
    <w:rsid w:val="00C272C7"/>
    <w:rsid w:val="00C27B9A"/>
    <w:rsid w:val="00C27DE8"/>
    <w:rsid w:val="00C3000E"/>
    <w:rsid w:val="00C310CF"/>
    <w:rsid w:val="00C3119C"/>
    <w:rsid w:val="00C315A8"/>
    <w:rsid w:val="00C3214C"/>
    <w:rsid w:val="00C32DD7"/>
    <w:rsid w:val="00C33B70"/>
    <w:rsid w:val="00C33C53"/>
    <w:rsid w:val="00C33F25"/>
    <w:rsid w:val="00C349CC"/>
    <w:rsid w:val="00C34ACF"/>
    <w:rsid w:val="00C34B44"/>
    <w:rsid w:val="00C34ECB"/>
    <w:rsid w:val="00C357A3"/>
    <w:rsid w:val="00C366CB"/>
    <w:rsid w:val="00C3672F"/>
    <w:rsid w:val="00C36CF8"/>
    <w:rsid w:val="00C37108"/>
    <w:rsid w:val="00C40017"/>
    <w:rsid w:val="00C4016F"/>
    <w:rsid w:val="00C4139C"/>
    <w:rsid w:val="00C41467"/>
    <w:rsid w:val="00C41B0B"/>
    <w:rsid w:val="00C41C4B"/>
    <w:rsid w:val="00C42C0D"/>
    <w:rsid w:val="00C42D61"/>
    <w:rsid w:val="00C43E1B"/>
    <w:rsid w:val="00C4494D"/>
    <w:rsid w:val="00C4528B"/>
    <w:rsid w:val="00C45DC8"/>
    <w:rsid w:val="00C47B86"/>
    <w:rsid w:val="00C506AC"/>
    <w:rsid w:val="00C5081A"/>
    <w:rsid w:val="00C5119D"/>
    <w:rsid w:val="00C51993"/>
    <w:rsid w:val="00C51B9F"/>
    <w:rsid w:val="00C52666"/>
    <w:rsid w:val="00C53A0E"/>
    <w:rsid w:val="00C54A11"/>
    <w:rsid w:val="00C5503B"/>
    <w:rsid w:val="00C55075"/>
    <w:rsid w:val="00C56071"/>
    <w:rsid w:val="00C57436"/>
    <w:rsid w:val="00C57C27"/>
    <w:rsid w:val="00C60A5C"/>
    <w:rsid w:val="00C63EF3"/>
    <w:rsid w:val="00C64AC9"/>
    <w:rsid w:val="00C64CF9"/>
    <w:rsid w:val="00C65066"/>
    <w:rsid w:val="00C65465"/>
    <w:rsid w:val="00C65BD5"/>
    <w:rsid w:val="00C66207"/>
    <w:rsid w:val="00C666E5"/>
    <w:rsid w:val="00C66FFB"/>
    <w:rsid w:val="00C674CE"/>
    <w:rsid w:val="00C702ED"/>
    <w:rsid w:val="00C70887"/>
    <w:rsid w:val="00C70990"/>
    <w:rsid w:val="00C70C94"/>
    <w:rsid w:val="00C71800"/>
    <w:rsid w:val="00C73DAF"/>
    <w:rsid w:val="00C74130"/>
    <w:rsid w:val="00C748CC"/>
    <w:rsid w:val="00C74B3B"/>
    <w:rsid w:val="00C74BB3"/>
    <w:rsid w:val="00C766D7"/>
    <w:rsid w:val="00C80C33"/>
    <w:rsid w:val="00C80D3C"/>
    <w:rsid w:val="00C80D87"/>
    <w:rsid w:val="00C812F2"/>
    <w:rsid w:val="00C81640"/>
    <w:rsid w:val="00C818ED"/>
    <w:rsid w:val="00C825A7"/>
    <w:rsid w:val="00C8537E"/>
    <w:rsid w:val="00C85518"/>
    <w:rsid w:val="00C8566C"/>
    <w:rsid w:val="00C85731"/>
    <w:rsid w:val="00C872D5"/>
    <w:rsid w:val="00C87403"/>
    <w:rsid w:val="00C87665"/>
    <w:rsid w:val="00C87809"/>
    <w:rsid w:val="00C87A09"/>
    <w:rsid w:val="00C900A9"/>
    <w:rsid w:val="00C902F9"/>
    <w:rsid w:val="00C90588"/>
    <w:rsid w:val="00C91398"/>
    <w:rsid w:val="00C916BB"/>
    <w:rsid w:val="00C9212A"/>
    <w:rsid w:val="00C92C17"/>
    <w:rsid w:val="00C932C5"/>
    <w:rsid w:val="00C934EA"/>
    <w:rsid w:val="00C93C2E"/>
    <w:rsid w:val="00C93E87"/>
    <w:rsid w:val="00C94092"/>
    <w:rsid w:val="00C94BBB"/>
    <w:rsid w:val="00C95482"/>
    <w:rsid w:val="00C9585A"/>
    <w:rsid w:val="00C9631F"/>
    <w:rsid w:val="00C96561"/>
    <w:rsid w:val="00CA01D2"/>
    <w:rsid w:val="00CA340C"/>
    <w:rsid w:val="00CA4162"/>
    <w:rsid w:val="00CA42F8"/>
    <w:rsid w:val="00CA45F1"/>
    <w:rsid w:val="00CA491D"/>
    <w:rsid w:val="00CA62E8"/>
    <w:rsid w:val="00CA6F88"/>
    <w:rsid w:val="00CA70CF"/>
    <w:rsid w:val="00CA720F"/>
    <w:rsid w:val="00CA723F"/>
    <w:rsid w:val="00CA73AE"/>
    <w:rsid w:val="00CB003A"/>
    <w:rsid w:val="00CB00F2"/>
    <w:rsid w:val="00CB075B"/>
    <w:rsid w:val="00CB1A07"/>
    <w:rsid w:val="00CB1C69"/>
    <w:rsid w:val="00CB1F7A"/>
    <w:rsid w:val="00CB22A6"/>
    <w:rsid w:val="00CB2621"/>
    <w:rsid w:val="00CB2E1E"/>
    <w:rsid w:val="00CB376D"/>
    <w:rsid w:val="00CB47A9"/>
    <w:rsid w:val="00CB544A"/>
    <w:rsid w:val="00CB5C98"/>
    <w:rsid w:val="00CB6ABF"/>
    <w:rsid w:val="00CB74D0"/>
    <w:rsid w:val="00CC0841"/>
    <w:rsid w:val="00CC110A"/>
    <w:rsid w:val="00CC112A"/>
    <w:rsid w:val="00CC3109"/>
    <w:rsid w:val="00CC3A05"/>
    <w:rsid w:val="00CC3C7C"/>
    <w:rsid w:val="00CC3FC7"/>
    <w:rsid w:val="00CC4F3D"/>
    <w:rsid w:val="00CC56A5"/>
    <w:rsid w:val="00CC59FF"/>
    <w:rsid w:val="00CC682C"/>
    <w:rsid w:val="00CC6C20"/>
    <w:rsid w:val="00CC6D5A"/>
    <w:rsid w:val="00CC76AE"/>
    <w:rsid w:val="00CC7777"/>
    <w:rsid w:val="00CD0EBA"/>
    <w:rsid w:val="00CD1E74"/>
    <w:rsid w:val="00CD2A97"/>
    <w:rsid w:val="00CD30C3"/>
    <w:rsid w:val="00CD36EE"/>
    <w:rsid w:val="00CD4363"/>
    <w:rsid w:val="00CD4399"/>
    <w:rsid w:val="00CD43F8"/>
    <w:rsid w:val="00CD50A7"/>
    <w:rsid w:val="00CD5AE4"/>
    <w:rsid w:val="00CD7E6F"/>
    <w:rsid w:val="00CE046B"/>
    <w:rsid w:val="00CE150B"/>
    <w:rsid w:val="00CE2279"/>
    <w:rsid w:val="00CE38BB"/>
    <w:rsid w:val="00CE4DFA"/>
    <w:rsid w:val="00CE5954"/>
    <w:rsid w:val="00CE5D4E"/>
    <w:rsid w:val="00CE6F15"/>
    <w:rsid w:val="00CF0650"/>
    <w:rsid w:val="00CF0DDA"/>
    <w:rsid w:val="00CF21B0"/>
    <w:rsid w:val="00CF25EF"/>
    <w:rsid w:val="00CF3F4A"/>
    <w:rsid w:val="00CF4757"/>
    <w:rsid w:val="00CF4CE0"/>
    <w:rsid w:val="00CF52EA"/>
    <w:rsid w:val="00CF6C09"/>
    <w:rsid w:val="00D0059A"/>
    <w:rsid w:val="00D006BF"/>
    <w:rsid w:val="00D00741"/>
    <w:rsid w:val="00D00A4F"/>
    <w:rsid w:val="00D00C6F"/>
    <w:rsid w:val="00D01FFC"/>
    <w:rsid w:val="00D02633"/>
    <w:rsid w:val="00D033B2"/>
    <w:rsid w:val="00D035D4"/>
    <w:rsid w:val="00D035D5"/>
    <w:rsid w:val="00D04ACC"/>
    <w:rsid w:val="00D04E7A"/>
    <w:rsid w:val="00D05E1E"/>
    <w:rsid w:val="00D06071"/>
    <w:rsid w:val="00D06477"/>
    <w:rsid w:val="00D06EA8"/>
    <w:rsid w:val="00D070CD"/>
    <w:rsid w:val="00D10400"/>
    <w:rsid w:val="00D10748"/>
    <w:rsid w:val="00D107C0"/>
    <w:rsid w:val="00D10B5F"/>
    <w:rsid w:val="00D1130E"/>
    <w:rsid w:val="00D12D68"/>
    <w:rsid w:val="00D1313E"/>
    <w:rsid w:val="00D135D9"/>
    <w:rsid w:val="00D136FA"/>
    <w:rsid w:val="00D13DD0"/>
    <w:rsid w:val="00D1408B"/>
    <w:rsid w:val="00D141CF"/>
    <w:rsid w:val="00D148A5"/>
    <w:rsid w:val="00D14A45"/>
    <w:rsid w:val="00D15A1F"/>
    <w:rsid w:val="00D15DD3"/>
    <w:rsid w:val="00D15E06"/>
    <w:rsid w:val="00D15F01"/>
    <w:rsid w:val="00D17181"/>
    <w:rsid w:val="00D203BC"/>
    <w:rsid w:val="00D20940"/>
    <w:rsid w:val="00D20C13"/>
    <w:rsid w:val="00D20E4C"/>
    <w:rsid w:val="00D221FB"/>
    <w:rsid w:val="00D22C71"/>
    <w:rsid w:val="00D22EB0"/>
    <w:rsid w:val="00D22FA4"/>
    <w:rsid w:val="00D2593B"/>
    <w:rsid w:val="00D26B0E"/>
    <w:rsid w:val="00D276E1"/>
    <w:rsid w:val="00D30430"/>
    <w:rsid w:val="00D30A95"/>
    <w:rsid w:val="00D32060"/>
    <w:rsid w:val="00D32709"/>
    <w:rsid w:val="00D33685"/>
    <w:rsid w:val="00D3545B"/>
    <w:rsid w:val="00D356A8"/>
    <w:rsid w:val="00D35A67"/>
    <w:rsid w:val="00D36522"/>
    <w:rsid w:val="00D36ACB"/>
    <w:rsid w:val="00D41BAF"/>
    <w:rsid w:val="00D41E8C"/>
    <w:rsid w:val="00D420A3"/>
    <w:rsid w:val="00D423A2"/>
    <w:rsid w:val="00D43B3C"/>
    <w:rsid w:val="00D45760"/>
    <w:rsid w:val="00D45CE8"/>
    <w:rsid w:val="00D46F35"/>
    <w:rsid w:val="00D47B64"/>
    <w:rsid w:val="00D5025E"/>
    <w:rsid w:val="00D508A4"/>
    <w:rsid w:val="00D510A5"/>
    <w:rsid w:val="00D51AB0"/>
    <w:rsid w:val="00D5297F"/>
    <w:rsid w:val="00D530CD"/>
    <w:rsid w:val="00D53FE3"/>
    <w:rsid w:val="00D54D78"/>
    <w:rsid w:val="00D557C3"/>
    <w:rsid w:val="00D55CBB"/>
    <w:rsid w:val="00D567A4"/>
    <w:rsid w:val="00D578BD"/>
    <w:rsid w:val="00D57E56"/>
    <w:rsid w:val="00D60234"/>
    <w:rsid w:val="00D6082C"/>
    <w:rsid w:val="00D60EC9"/>
    <w:rsid w:val="00D63B97"/>
    <w:rsid w:val="00D63CAA"/>
    <w:rsid w:val="00D6445F"/>
    <w:rsid w:val="00D656D2"/>
    <w:rsid w:val="00D6740F"/>
    <w:rsid w:val="00D67A47"/>
    <w:rsid w:val="00D7055E"/>
    <w:rsid w:val="00D70B2E"/>
    <w:rsid w:val="00D712C6"/>
    <w:rsid w:val="00D72730"/>
    <w:rsid w:val="00D729A3"/>
    <w:rsid w:val="00D731A4"/>
    <w:rsid w:val="00D73791"/>
    <w:rsid w:val="00D738CE"/>
    <w:rsid w:val="00D743E2"/>
    <w:rsid w:val="00D7508B"/>
    <w:rsid w:val="00D750FA"/>
    <w:rsid w:val="00D75413"/>
    <w:rsid w:val="00D759B6"/>
    <w:rsid w:val="00D766CC"/>
    <w:rsid w:val="00D77C23"/>
    <w:rsid w:val="00D80AE0"/>
    <w:rsid w:val="00D80BCD"/>
    <w:rsid w:val="00D80C85"/>
    <w:rsid w:val="00D814DA"/>
    <w:rsid w:val="00D816DA"/>
    <w:rsid w:val="00D821AE"/>
    <w:rsid w:val="00D822AA"/>
    <w:rsid w:val="00D8294E"/>
    <w:rsid w:val="00D82F8C"/>
    <w:rsid w:val="00D84620"/>
    <w:rsid w:val="00D85701"/>
    <w:rsid w:val="00D8579A"/>
    <w:rsid w:val="00D863A1"/>
    <w:rsid w:val="00D8759E"/>
    <w:rsid w:val="00D87C7C"/>
    <w:rsid w:val="00D9072E"/>
    <w:rsid w:val="00D9118F"/>
    <w:rsid w:val="00D91BD0"/>
    <w:rsid w:val="00D92FCE"/>
    <w:rsid w:val="00D936BD"/>
    <w:rsid w:val="00D93E4C"/>
    <w:rsid w:val="00D95791"/>
    <w:rsid w:val="00D9655E"/>
    <w:rsid w:val="00D969A2"/>
    <w:rsid w:val="00D97B7D"/>
    <w:rsid w:val="00DA070A"/>
    <w:rsid w:val="00DA144F"/>
    <w:rsid w:val="00DA18F2"/>
    <w:rsid w:val="00DA3630"/>
    <w:rsid w:val="00DA3E63"/>
    <w:rsid w:val="00DA428F"/>
    <w:rsid w:val="00DA48C6"/>
    <w:rsid w:val="00DA4E3B"/>
    <w:rsid w:val="00DA5A5E"/>
    <w:rsid w:val="00DA6C24"/>
    <w:rsid w:val="00DA7B5F"/>
    <w:rsid w:val="00DB071B"/>
    <w:rsid w:val="00DB1D26"/>
    <w:rsid w:val="00DB2429"/>
    <w:rsid w:val="00DB3892"/>
    <w:rsid w:val="00DB4264"/>
    <w:rsid w:val="00DB42F4"/>
    <w:rsid w:val="00DB7E24"/>
    <w:rsid w:val="00DC1804"/>
    <w:rsid w:val="00DC19CB"/>
    <w:rsid w:val="00DC1ABF"/>
    <w:rsid w:val="00DC2324"/>
    <w:rsid w:val="00DC24A3"/>
    <w:rsid w:val="00DC2A98"/>
    <w:rsid w:val="00DC30FE"/>
    <w:rsid w:val="00DC3383"/>
    <w:rsid w:val="00DC3BEE"/>
    <w:rsid w:val="00DC43C2"/>
    <w:rsid w:val="00DC43D9"/>
    <w:rsid w:val="00DC43FF"/>
    <w:rsid w:val="00DC479A"/>
    <w:rsid w:val="00DC4BD9"/>
    <w:rsid w:val="00DC57E8"/>
    <w:rsid w:val="00DC58E2"/>
    <w:rsid w:val="00DC6B5D"/>
    <w:rsid w:val="00DC774E"/>
    <w:rsid w:val="00DC78E5"/>
    <w:rsid w:val="00DD2A87"/>
    <w:rsid w:val="00DD2EBE"/>
    <w:rsid w:val="00DD49BA"/>
    <w:rsid w:val="00DD6C00"/>
    <w:rsid w:val="00DD6F64"/>
    <w:rsid w:val="00DD7B54"/>
    <w:rsid w:val="00DD7D6E"/>
    <w:rsid w:val="00DE164C"/>
    <w:rsid w:val="00DE26D8"/>
    <w:rsid w:val="00DE3596"/>
    <w:rsid w:val="00DE39F7"/>
    <w:rsid w:val="00DE435C"/>
    <w:rsid w:val="00DE63EC"/>
    <w:rsid w:val="00DE7948"/>
    <w:rsid w:val="00DF2563"/>
    <w:rsid w:val="00DF3610"/>
    <w:rsid w:val="00DF3F55"/>
    <w:rsid w:val="00DF412C"/>
    <w:rsid w:val="00DF442F"/>
    <w:rsid w:val="00DF64E0"/>
    <w:rsid w:val="00DF6817"/>
    <w:rsid w:val="00DF6830"/>
    <w:rsid w:val="00DF6F59"/>
    <w:rsid w:val="00DF6F9A"/>
    <w:rsid w:val="00DF6FEF"/>
    <w:rsid w:val="00DF744D"/>
    <w:rsid w:val="00E00E3D"/>
    <w:rsid w:val="00E0256C"/>
    <w:rsid w:val="00E028B4"/>
    <w:rsid w:val="00E03F42"/>
    <w:rsid w:val="00E0451E"/>
    <w:rsid w:val="00E0682C"/>
    <w:rsid w:val="00E06B91"/>
    <w:rsid w:val="00E06C8D"/>
    <w:rsid w:val="00E07BBA"/>
    <w:rsid w:val="00E100EB"/>
    <w:rsid w:val="00E10A8B"/>
    <w:rsid w:val="00E10F3E"/>
    <w:rsid w:val="00E10F4A"/>
    <w:rsid w:val="00E1126E"/>
    <w:rsid w:val="00E138C8"/>
    <w:rsid w:val="00E14071"/>
    <w:rsid w:val="00E149FD"/>
    <w:rsid w:val="00E156DA"/>
    <w:rsid w:val="00E15886"/>
    <w:rsid w:val="00E15A17"/>
    <w:rsid w:val="00E161DA"/>
    <w:rsid w:val="00E1636B"/>
    <w:rsid w:val="00E17E4C"/>
    <w:rsid w:val="00E21038"/>
    <w:rsid w:val="00E213B0"/>
    <w:rsid w:val="00E21B7F"/>
    <w:rsid w:val="00E21C79"/>
    <w:rsid w:val="00E22097"/>
    <w:rsid w:val="00E23749"/>
    <w:rsid w:val="00E24A08"/>
    <w:rsid w:val="00E25279"/>
    <w:rsid w:val="00E25423"/>
    <w:rsid w:val="00E254FB"/>
    <w:rsid w:val="00E26142"/>
    <w:rsid w:val="00E268A4"/>
    <w:rsid w:val="00E26ADB"/>
    <w:rsid w:val="00E26CE0"/>
    <w:rsid w:val="00E27557"/>
    <w:rsid w:val="00E27EF7"/>
    <w:rsid w:val="00E30F0F"/>
    <w:rsid w:val="00E31722"/>
    <w:rsid w:val="00E339D8"/>
    <w:rsid w:val="00E33EF2"/>
    <w:rsid w:val="00E34B57"/>
    <w:rsid w:val="00E34C81"/>
    <w:rsid w:val="00E34D9B"/>
    <w:rsid w:val="00E375E1"/>
    <w:rsid w:val="00E378F4"/>
    <w:rsid w:val="00E4065E"/>
    <w:rsid w:val="00E410BD"/>
    <w:rsid w:val="00E4133F"/>
    <w:rsid w:val="00E4279B"/>
    <w:rsid w:val="00E42F14"/>
    <w:rsid w:val="00E42F15"/>
    <w:rsid w:val="00E43BC0"/>
    <w:rsid w:val="00E44075"/>
    <w:rsid w:val="00E44AA5"/>
    <w:rsid w:val="00E4590B"/>
    <w:rsid w:val="00E45B64"/>
    <w:rsid w:val="00E46C1F"/>
    <w:rsid w:val="00E46DB8"/>
    <w:rsid w:val="00E47317"/>
    <w:rsid w:val="00E5032A"/>
    <w:rsid w:val="00E5067F"/>
    <w:rsid w:val="00E51799"/>
    <w:rsid w:val="00E51CF2"/>
    <w:rsid w:val="00E53407"/>
    <w:rsid w:val="00E53D41"/>
    <w:rsid w:val="00E54932"/>
    <w:rsid w:val="00E552AC"/>
    <w:rsid w:val="00E56050"/>
    <w:rsid w:val="00E561DF"/>
    <w:rsid w:val="00E56C51"/>
    <w:rsid w:val="00E56ECF"/>
    <w:rsid w:val="00E57811"/>
    <w:rsid w:val="00E57A0A"/>
    <w:rsid w:val="00E57E24"/>
    <w:rsid w:val="00E608F2"/>
    <w:rsid w:val="00E60B8F"/>
    <w:rsid w:val="00E60B91"/>
    <w:rsid w:val="00E60D20"/>
    <w:rsid w:val="00E6276E"/>
    <w:rsid w:val="00E6313F"/>
    <w:rsid w:val="00E63510"/>
    <w:rsid w:val="00E63561"/>
    <w:rsid w:val="00E63908"/>
    <w:rsid w:val="00E65078"/>
    <w:rsid w:val="00E659FD"/>
    <w:rsid w:val="00E65CD8"/>
    <w:rsid w:val="00E6763F"/>
    <w:rsid w:val="00E677AE"/>
    <w:rsid w:val="00E67AA2"/>
    <w:rsid w:val="00E709BE"/>
    <w:rsid w:val="00E713BF"/>
    <w:rsid w:val="00E71935"/>
    <w:rsid w:val="00E72144"/>
    <w:rsid w:val="00E744A6"/>
    <w:rsid w:val="00E74837"/>
    <w:rsid w:val="00E750A0"/>
    <w:rsid w:val="00E75A40"/>
    <w:rsid w:val="00E75CD7"/>
    <w:rsid w:val="00E7650F"/>
    <w:rsid w:val="00E7788A"/>
    <w:rsid w:val="00E77997"/>
    <w:rsid w:val="00E802F8"/>
    <w:rsid w:val="00E80484"/>
    <w:rsid w:val="00E804A8"/>
    <w:rsid w:val="00E80BAF"/>
    <w:rsid w:val="00E80E07"/>
    <w:rsid w:val="00E8123F"/>
    <w:rsid w:val="00E8169F"/>
    <w:rsid w:val="00E81B46"/>
    <w:rsid w:val="00E822F4"/>
    <w:rsid w:val="00E82E21"/>
    <w:rsid w:val="00E8456F"/>
    <w:rsid w:val="00E84820"/>
    <w:rsid w:val="00E84AEF"/>
    <w:rsid w:val="00E8592A"/>
    <w:rsid w:val="00E8651D"/>
    <w:rsid w:val="00E87369"/>
    <w:rsid w:val="00E9002D"/>
    <w:rsid w:val="00E907ED"/>
    <w:rsid w:val="00E923A1"/>
    <w:rsid w:val="00E92844"/>
    <w:rsid w:val="00E9328E"/>
    <w:rsid w:val="00E93C0E"/>
    <w:rsid w:val="00E94163"/>
    <w:rsid w:val="00E9438E"/>
    <w:rsid w:val="00E943AC"/>
    <w:rsid w:val="00E9443E"/>
    <w:rsid w:val="00E9496A"/>
    <w:rsid w:val="00E95AFC"/>
    <w:rsid w:val="00E96022"/>
    <w:rsid w:val="00E969C1"/>
    <w:rsid w:val="00E97890"/>
    <w:rsid w:val="00E97F14"/>
    <w:rsid w:val="00EA08F7"/>
    <w:rsid w:val="00EA0C4E"/>
    <w:rsid w:val="00EA1150"/>
    <w:rsid w:val="00EA11E8"/>
    <w:rsid w:val="00EA206F"/>
    <w:rsid w:val="00EA271D"/>
    <w:rsid w:val="00EA3714"/>
    <w:rsid w:val="00EA41FD"/>
    <w:rsid w:val="00EA4474"/>
    <w:rsid w:val="00EA4AB6"/>
    <w:rsid w:val="00EA4ADE"/>
    <w:rsid w:val="00EA5C06"/>
    <w:rsid w:val="00EA63E0"/>
    <w:rsid w:val="00EA681D"/>
    <w:rsid w:val="00EA7CE9"/>
    <w:rsid w:val="00EA7ECC"/>
    <w:rsid w:val="00EA7FDC"/>
    <w:rsid w:val="00EB28C9"/>
    <w:rsid w:val="00EB2B95"/>
    <w:rsid w:val="00EB3B11"/>
    <w:rsid w:val="00EB3B4A"/>
    <w:rsid w:val="00EB4FB8"/>
    <w:rsid w:val="00EB64E8"/>
    <w:rsid w:val="00EB6E95"/>
    <w:rsid w:val="00EC0C7E"/>
    <w:rsid w:val="00EC2CF9"/>
    <w:rsid w:val="00EC2F0A"/>
    <w:rsid w:val="00EC3322"/>
    <w:rsid w:val="00EC3608"/>
    <w:rsid w:val="00EC4006"/>
    <w:rsid w:val="00EC4065"/>
    <w:rsid w:val="00EC4669"/>
    <w:rsid w:val="00EC50E4"/>
    <w:rsid w:val="00EC5298"/>
    <w:rsid w:val="00EC664F"/>
    <w:rsid w:val="00EC74BC"/>
    <w:rsid w:val="00ED052A"/>
    <w:rsid w:val="00ED184C"/>
    <w:rsid w:val="00ED2FAB"/>
    <w:rsid w:val="00ED3E22"/>
    <w:rsid w:val="00ED3F16"/>
    <w:rsid w:val="00ED4310"/>
    <w:rsid w:val="00ED5DD5"/>
    <w:rsid w:val="00ED6E7B"/>
    <w:rsid w:val="00ED723B"/>
    <w:rsid w:val="00ED7885"/>
    <w:rsid w:val="00ED7FA1"/>
    <w:rsid w:val="00EE0069"/>
    <w:rsid w:val="00EE0A0F"/>
    <w:rsid w:val="00EE0BC2"/>
    <w:rsid w:val="00EE0C33"/>
    <w:rsid w:val="00EE0E19"/>
    <w:rsid w:val="00EE1301"/>
    <w:rsid w:val="00EE15BB"/>
    <w:rsid w:val="00EE1BF6"/>
    <w:rsid w:val="00EE20E5"/>
    <w:rsid w:val="00EE2CC4"/>
    <w:rsid w:val="00EE2EA5"/>
    <w:rsid w:val="00EE3C3A"/>
    <w:rsid w:val="00EE52F6"/>
    <w:rsid w:val="00EE5D84"/>
    <w:rsid w:val="00EE5DA4"/>
    <w:rsid w:val="00EE6525"/>
    <w:rsid w:val="00EE6794"/>
    <w:rsid w:val="00EE6AA7"/>
    <w:rsid w:val="00EF08C0"/>
    <w:rsid w:val="00EF1492"/>
    <w:rsid w:val="00EF171B"/>
    <w:rsid w:val="00EF1749"/>
    <w:rsid w:val="00EF2592"/>
    <w:rsid w:val="00EF278E"/>
    <w:rsid w:val="00EF3894"/>
    <w:rsid w:val="00EF43D1"/>
    <w:rsid w:val="00EF4ED3"/>
    <w:rsid w:val="00EF5A5A"/>
    <w:rsid w:val="00EF5F12"/>
    <w:rsid w:val="00EF62AE"/>
    <w:rsid w:val="00EF75EC"/>
    <w:rsid w:val="00F0089A"/>
    <w:rsid w:val="00F00CD9"/>
    <w:rsid w:val="00F0130F"/>
    <w:rsid w:val="00F0175F"/>
    <w:rsid w:val="00F01FCD"/>
    <w:rsid w:val="00F03065"/>
    <w:rsid w:val="00F04726"/>
    <w:rsid w:val="00F0481F"/>
    <w:rsid w:val="00F05073"/>
    <w:rsid w:val="00F05CE3"/>
    <w:rsid w:val="00F05D80"/>
    <w:rsid w:val="00F06872"/>
    <w:rsid w:val="00F069EB"/>
    <w:rsid w:val="00F06B88"/>
    <w:rsid w:val="00F06FF7"/>
    <w:rsid w:val="00F10222"/>
    <w:rsid w:val="00F11BFC"/>
    <w:rsid w:val="00F12ED5"/>
    <w:rsid w:val="00F13702"/>
    <w:rsid w:val="00F157CF"/>
    <w:rsid w:val="00F15A7E"/>
    <w:rsid w:val="00F1655D"/>
    <w:rsid w:val="00F16805"/>
    <w:rsid w:val="00F17041"/>
    <w:rsid w:val="00F205E7"/>
    <w:rsid w:val="00F213A2"/>
    <w:rsid w:val="00F213B7"/>
    <w:rsid w:val="00F221B2"/>
    <w:rsid w:val="00F22DA2"/>
    <w:rsid w:val="00F23B18"/>
    <w:rsid w:val="00F24328"/>
    <w:rsid w:val="00F2447D"/>
    <w:rsid w:val="00F249F2"/>
    <w:rsid w:val="00F25170"/>
    <w:rsid w:val="00F253E9"/>
    <w:rsid w:val="00F25B9A"/>
    <w:rsid w:val="00F2644A"/>
    <w:rsid w:val="00F26844"/>
    <w:rsid w:val="00F26F53"/>
    <w:rsid w:val="00F3048D"/>
    <w:rsid w:val="00F311D3"/>
    <w:rsid w:val="00F325D4"/>
    <w:rsid w:val="00F32850"/>
    <w:rsid w:val="00F33559"/>
    <w:rsid w:val="00F33EA6"/>
    <w:rsid w:val="00F35227"/>
    <w:rsid w:val="00F354E6"/>
    <w:rsid w:val="00F35A64"/>
    <w:rsid w:val="00F366F1"/>
    <w:rsid w:val="00F368CA"/>
    <w:rsid w:val="00F40B49"/>
    <w:rsid w:val="00F421C5"/>
    <w:rsid w:val="00F4257F"/>
    <w:rsid w:val="00F43196"/>
    <w:rsid w:val="00F448F5"/>
    <w:rsid w:val="00F44941"/>
    <w:rsid w:val="00F44EDF"/>
    <w:rsid w:val="00F45930"/>
    <w:rsid w:val="00F46861"/>
    <w:rsid w:val="00F4696A"/>
    <w:rsid w:val="00F476D1"/>
    <w:rsid w:val="00F5015C"/>
    <w:rsid w:val="00F50528"/>
    <w:rsid w:val="00F507FB"/>
    <w:rsid w:val="00F50C7B"/>
    <w:rsid w:val="00F50D83"/>
    <w:rsid w:val="00F510A0"/>
    <w:rsid w:val="00F529E7"/>
    <w:rsid w:val="00F52F27"/>
    <w:rsid w:val="00F535DD"/>
    <w:rsid w:val="00F53D19"/>
    <w:rsid w:val="00F53EA7"/>
    <w:rsid w:val="00F54DAB"/>
    <w:rsid w:val="00F559C9"/>
    <w:rsid w:val="00F55EF5"/>
    <w:rsid w:val="00F568E4"/>
    <w:rsid w:val="00F56BEA"/>
    <w:rsid w:val="00F572DF"/>
    <w:rsid w:val="00F579D4"/>
    <w:rsid w:val="00F57BDF"/>
    <w:rsid w:val="00F60563"/>
    <w:rsid w:val="00F610E5"/>
    <w:rsid w:val="00F612FB"/>
    <w:rsid w:val="00F618F9"/>
    <w:rsid w:val="00F620EB"/>
    <w:rsid w:val="00F6254B"/>
    <w:rsid w:val="00F644D7"/>
    <w:rsid w:val="00F6466E"/>
    <w:rsid w:val="00F66079"/>
    <w:rsid w:val="00F66A08"/>
    <w:rsid w:val="00F671CA"/>
    <w:rsid w:val="00F70984"/>
    <w:rsid w:val="00F70E00"/>
    <w:rsid w:val="00F70F10"/>
    <w:rsid w:val="00F7130C"/>
    <w:rsid w:val="00F7224E"/>
    <w:rsid w:val="00F73458"/>
    <w:rsid w:val="00F7378B"/>
    <w:rsid w:val="00F73CE2"/>
    <w:rsid w:val="00F7416A"/>
    <w:rsid w:val="00F74212"/>
    <w:rsid w:val="00F74478"/>
    <w:rsid w:val="00F746E5"/>
    <w:rsid w:val="00F75084"/>
    <w:rsid w:val="00F75664"/>
    <w:rsid w:val="00F76114"/>
    <w:rsid w:val="00F766F6"/>
    <w:rsid w:val="00F76B21"/>
    <w:rsid w:val="00F77437"/>
    <w:rsid w:val="00F7771C"/>
    <w:rsid w:val="00F778CE"/>
    <w:rsid w:val="00F8008E"/>
    <w:rsid w:val="00F80282"/>
    <w:rsid w:val="00F805DE"/>
    <w:rsid w:val="00F8199F"/>
    <w:rsid w:val="00F81FAB"/>
    <w:rsid w:val="00F82C38"/>
    <w:rsid w:val="00F83082"/>
    <w:rsid w:val="00F83537"/>
    <w:rsid w:val="00F838DD"/>
    <w:rsid w:val="00F84D2C"/>
    <w:rsid w:val="00F85081"/>
    <w:rsid w:val="00F911D8"/>
    <w:rsid w:val="00F91609"/>
    <w:rsid w:val="00F91E44"/>
    <w:rsid w:val="00F93FA6"/>
    <w:rsid w:val="00F94C40"/>
    <w:rsid w:val="00F957EF"/>
    <w:rsid w:val="00F96366"/>
    <w:rsid w:val="00F966DF"/>
    <w:rsid w:val="00F9715A"/>
    <w:rsid w:val="00F9730E"/>
    <w:rsid w:val="00F974CD"/>
    <w:rsid w:val="00F97522"/>
    <w:rsid w:val="00FA0B8B"/>
    <w:rsid w:val="00FA0D0A"/>
    <w:rsid w:val="00FA10DA"/>
    <w:rsid w:val="00FA16A3"/>
    <w:rsid w:val="00FA1E23"/>
    <w:rsid w:val="00FA4D34"/>
    <w:rsid w:val="00FA5BFB"/>
    <w:rsid w:val="00FA5F5D"/>
    <w:rsid w:val="00FA6648"/>
    <w:rsid w:val="00FA6FD3"/>
    <w:rsid w:val="00FA77E7"/>
    <w:rsid w:val="00FA7B32"/>
    <w:rsid w:val="00FA7BC2"/>
    <w:rsid w:val="00FB013D"/>
    <w:rsid w:val="00FB10BA"/>
    <w:rsid w:val="00FB187B"/>
    <w:rsid w:val="00FB1F2C"/>
    <w:rsid w:val="00FB2573"/>
    <w:rsid w:val="00FB27B7"/>
    <w:rsid w:val="00FB2A91"/>
    <w:rsid w:val="00FB2AD0"/>
    <w:rsid w:val="00FB37BC"/>
    <w:rsid w:val="00FB4C32"/>
    <w:rsid w:val="00FB5434"/>
    <w:rsid w:val="00FB5620"/>
    <w:rsid w:val="00FB57E7"/>
    <w:rsid w:val="00FB5FF7"/>
    <w:rsid w:val="00FB67EC"/>
    <w:rsid w:val="00FB689C"/>
    <w:rsid w:val="00FB6E2C"/>
    <w:rsid w:val="00FB76C8"/>
    <w:rsid w:val="00FB76CB"/>
    <w:rsid w:val="00FB7AF7"/>
    <w:rsid w:val="00FB7F42"/>
    <w:rsid w:val="00FC22E8"/>
    <w:rsid w:val="00FC2F2F"/>
    <w:rsid w:val="00FC3847"/>
    <w:rsid w:val="00FC5712"/>
    <w:rsid w:val="00FC59A2"/>
    <w:rsid w:val="00FC5B8A"/>
    <w:rsid w:val="00FC6830"/>
    <w:rsid w:val="00FC6EE7"/>
    <w:rsid w:val="00FD09B7"/>
    <w:rsid w:val="00FD0BFD"/>
    <w:rsid w:val="00FD0C67"/>
    <w:rsid w:val="00FD366E"/>
    <w:rsid w:val="00FD37E8"/>
    <w:rsid w:val="00FD3EE0"/>
    <w:rsid w:val="00FD42E4"/>
    <w:rsid w:val="00FD49EA"/>
    <w:rsid w:val="00FD5B0E"/>
    <w:rsid w:val="00FD60AC"/>
    <w:rsid w:val="00FD63B3"/>
    <w:rsid w:val="00FE00A7"/>
    <w:rsid w:val="00FE136E"/>
    <w:rsid w:val="00FE1928"/>
    <w:rsid w:val="00FE1D0E"/>
    <w:rsid w:val="00FE1ECB"/>
    <w:rsid w:val="00FE2C72"/>
    <w:rsid w:val="00FE2F2C"/>
    <w:rsid w:val="00FE4705"/>
    <w:rsid w:val="00FE4903"/>
    <w:rsid w:val="00FE61DD"/>
    <w:rsid w:val="00FE6BBE"/>
    <w:rsid w:val="00FE73AA"/>
    <w:rsid w:val="00FF07F8"/>
    <w:rsid w:val="00FF0A66"/>
    <w:rsid w:val="00FF31AE"/>
    <w:rsid w:val="00FF396A"/>
    <w:rsid w:val="00FF4015"/>
    <w:rsid w:val="00FF40AE"/>
    <w:rsid w:val="00FF4161"/>
    <w:rsid w:val="00FF4D27"/>
    <w:rsid w:val="00FF52F7"/>
    <w:rsid w:val="00FF5A3C"/>
    <w:rsid w:val="00FF5AC0"/>
    <w:rsid w:val="00FF5C36"/>
    <w:rsid w:val="00FF6947"/>
    <w:rsid w:val="00FF6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1EB5E"/>
  <w15:docId w15:val="{0E2382A6-8AD9-4DFC-A1B1-8EAAC07D8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35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244196"/>
    <w:rPr>
      <w:color w:val="0000FF"/>
      <w:u w:val="single"/>
    </w:rPr>
  </w:style>
  <w:style w:type="paragraph" w:customStyle="1" w:styleId="ConsPlusNormal">
    <w:name w:val="ConsPlusNormal"/>
    <w:rsid w:val="00244196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822658"/>
    <w:pPr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175DDE"/>
    <w:pPr>
      <w:spacing w:after="160" w:line="259" w:lineRule="auto"/>
      <w:ind w:left="720"/>
      <w:contextualSpacing/>
      <w:jc w:val="left"/>
    </w:pPr>
  </w:style>
  <w:style w:type="paragraph" w:styleId="a5">
    <w:name w:val="No Spacing"/>
    <w:uiPriority w:val="1"/>
    <w:qFormat/>
    <w:rsid w:val="005C79B8"/>
    <w:pPr>
      <w:jc w:val="left"/>
    </w:pPr>
    <w:rPr>
      <w:rFonts w:eastAsiaTheme="minorEastAsia"/>
      <w:lang w:eastAsia="ru-RU"/>
    </w:rPr>
  </w:style>
  <w:style w:type="paragraph" w:customStyle="1" w:styleId="ConsPlusTitle">
    <w:name w:val="ConsPlusTitle"/>
    <w:uiPriority w:val="99"/>
    <w:rsid w:val="009C589D"/>
    <w:pPr>
      <w:widowControl w:val="0"/>
      <w:autoSpaceDE w:val="0"/>
      <w:autoSpaceDN w:val="0"/>
      <w:adjustRightInd w:val="0"/>
      <w:jc w:val="left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9C589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9C589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9C589D"/>
    <w:pPr>
      <w:widowControl w:val="0"/>
      <w:autoSpaceDE w:val="0"/>
      <w:autoSpaceDN w:val="0"/>
      <w:adjustRightInd w:val="0"/>
      <w:jc w:val="left"/>
    </w:pPr>
    <w:rPr>
      <w:rFonts w:ascii="Tahoma" w:eastAsiaTheme="minorEastAsia" w:hAnsi="Tahoma" w:cs="Tahoma"/>
      <w:sz w:val="18"/>
      <w:szCs w:val="18"/>
      <w:lang w:eastAsia="ru-RU"/>
    </w:rPr>
  </w:style>
  <w:style w:type="table" w:styleId="a6">
    <w:name w:val="Table Grid"/>
    <w:basedOn w:val="a1"/>
    <w:uiPriority w:val="59"/>
    <w:rsid w:val="009C589D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uiPriority w:val="99"/>
    <w:rsid w:val="009C589D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7">
    <w:name w:val="Normal (Web)"/>
    <w:basedOn w:val="a"/>
    <w:uiPriority w:val="99"/>
    <w:unhideWhenUsed/>
    <w:rsid w:val="009C589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9C589D"/>
    <w:pPr>
      <w:tabs>
        <w:tab w:val="center" w:pos="4677"/>
        <w:tab w:val="right" w:pos="9355"/>
      </w:tabs>
      <w:jc w:val="left"/>
    </w:pPr>
  </w:style>
  <w:style w:type="character" w:customStyle="1" w:styleId="a9">
    <w:name w:val="Верхний колонтитул Знак"/>
    <w:basedOn w:val="a0"/>
    <w:link w:val="a8"/>
    <w:uiPriority w:val="99"/>
    <w:rsid w:val="009C589D"/>
  </w:style>
  <w:style w:type="paragraph" w:styleId="aa">
    <w:name w:val="footer"/>
    <w:basedOn w:val="a"/>
    <w:link w:val="ab"/>
    <w:uiPriority w:val="99"/>
    <w:unhideWhenUsed/>
    <w:rsid w:val="009C589D"/>
    <w:pPr>
      <w:tabs>
        <w:tab w:val="center" w:pos="4677"/>
        <w:tab w:val="right" w:pos="9355"/>
      </w:tabs>
      <w:jc w:val="left"/>
    </w:pPr>
  </w:style>
  <w:style w:type="character" w:customStyle="1" w:styleId="ab">
    <w:name w:val="Нижний колонтитул Знак"/>
    <w:basedOn w:val="a0"/>
    <w:link w:val="aa"/>
    <w:uiPriority w:val="99"/>
    <w:rsid w:val="009C589D"/>
  </w:style>
  <w:style w:type="character" w:styleId="ac">
    <w:name w:val="annotation reference"/>
    <w:basedOn w:val="a0"/>
    <w:uiPriority w:val="99"/>
    <w:semiHidden/>
    <w:unhideWhenUsed/>
    <w:rsid w:val="009C589D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9C589D"/>
    <w:pPr>
      <w:spacing w:after="200"/>
      <w:jc w:val="left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9C589D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9C589D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9C589D"/>
    <w:rPr>
      <w:b/>
      <w:bCs/>
      <w:sz w:val="20"/>
      <w:szCs w:val="20"/>
    </w:rPr>
  </w:style>
  <w:style w:type="paragraph" w:styleId="af1">
    <w:name w:val="Balloon Text"/>
    <w:basedOn w:val="a"/>
    <w:link w:val="af2"/>
    <w:uiPriority w:val="99"/>
    <w:semiHidden/>
    <w:unhideWhenUsed/>
    <w:rsid w:val="009C589D"/>
    <w:pPr>
      <w:jc w:val="left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9C58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rgloto@mail.ru" TargetMode="External"/><Relationship Id="rId13" Type="http://schemas.openxmlformats.org/officeDocument/2006/relationships/hyperlink" Target="https://easuz.mosreg.ru" TargetMode="External"/><Relationship Id="rId18" Type="http://schemas.openxmlformats.org/officeDocument/2006/relationships/hyperlink" Target="https://login.consultant.ru/link/?req=doc&amp;base=LAW&amp;n=439201&amp;date=13.02.2024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mailto:torgloto@mail.ru" TargetMode="External"/><Relationship Id="rId12" Type="http://schemas.openxmlformats.org/officeDocument/2006/relationships/hyperlink" Target="http://www.torgi.gov.ru" TargetMode="External"/><Relationship Id="rId17" Type="http://schemas.openxmlformats.org/officeDocument/2006/relationships/hyperlink" Target="https://login.consultant.ru/link/?req=doc&amp;base=LAW&amp;n=439201&amp;date=13.02.2024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439201&amp;date=13.02.2024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436707&amp;date=13.02.2024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torgi.gov.ru" TargetMode="External"/><Relationship Id="rId10" Type="http://schemas.openxmlformats.org/officeDocument/2006/relationships/hyperlink" Target="http://www.torgi.gov.ru" TargetMode="External"/><Relationship Id="rId19" Type="http://schemas.openxmlformats.org/officeDocument/2006/relationships/hyperlink" Target="https://login.consultant.ru/link/?req=doc&amp;base=LAW&amp;n=452810&amp;dst=100702&amp;field=134&amp;date=15.08.202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MOB&amp;n=383540&amp;date=11.03.2024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11479</Words>
  <Characters>65432</Characters>
  <Application>Microsoft Office Word</Application>
  <DocSecurity>0</DocSecurity>
  <Lines>545</Lines>
  <Paragraphs>153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ekonom</dc:creator>
  <cp:lastModifiedBy>Абрамова А.Е.</cp:lastModifiedBy>
  <cp:revision>12</cp:revision>
  <dcterms:created xsi:type="dcterms:W3CDTF">2024-04-12T07:04:00Z</dcterms:created>
  <dcterms:modified xsi:type="dcterms:W3CDTF">2024-04-16T13:39:00Z</dcterms:modified>
</cp:coreProperties>
</file>